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54" w:rsidRPr="00BD5954" w:rsidRDefault="00BD5954" w:rsidP="002416EB">
      <w:pPr>
        <w:tabs>
          <w:tab w:val="left" w:pos="2505"/>
        </w:tabs>
        <w:spacing w:line="240" w:lineRule="auto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АКЦЕНТИ ТА ПАРАДОКСИ СУЧАСНОЇ ФІЛОЛОГІЇ</w:t>
      </w:r>
    </w:p>
    <w:p w:rsidR="00FB127A" w:rsidRPr="00C75E42" w:rsidRDefault="00497F62" w:rsidP="002416EB">
      <w:pPr>
        <w:tabs>
          <w:tab w:val="left" w:pos="2505"/>
        </w:tabs>
        <w:spacing w:line="240" w:lineRule="auto"/>
        <w:jc w:val="center"/>
        <w:rPr>
          <w:rFonts w:cs="Aharoni"/>
          <w:b/>
          <w:sz w:val="24"/>
          <w:szCs w:val="24"/>
          <w:lang w:val="en-US"/>
        </w:rPr>
      </w:pPr>
      <w:r w:rsidRPr="00C75E42">
        <w:rPr>
          <w:rFonts w:cs="Aharoni"/>
          <w:b/>
          <w:sz w:val="24"/>
          <w:szCs w:val="24"/>
          <w:lang w:val="en-US"/>
        </w:rPr>
        <w:t>ACCENTS AND PARADOXES OF MODERN PHILOLOGY</w:t>
      </w:r>
    </w:p>
    <w:p w:rsidR="00497F62" w:rsidRPr="00C75E42" w:rsidRDefault="00657E40" w:rsidP="00497F62">
      <w:pPr>
        <w:tabs>
          <w:tab w:val="left" w:pos="2505"/>
        </w:tabs>
        <w:spacing w:after="0" w:line="240" w:lineRule="auto"/>
        <w:jc w:val="center"/>
        <w:rPr>
          <w:rStyle w:val="a6"/>
          <w:rFonts w:cs="Segoe UI"/>
          <w:sz w:val="24"/>
          <w:szCs w:val="24"/>
          <w:shd w:val="clear" w:color="auto" w:fill="FFFFFF"/>
        </w:rPr>
      </w:pPr>
      <w:r w:rsidRPr="00C75E42">
        <w:rPr>
          <w:rFonts w:cs="Times New Roman"/>
          <w:b/>
          <w:sz w:val="24"/>
          <w:szCs w:val="24"/>
        </w:rPr>
        <w:t>Міжнародний науковий рецензований електронний журнал</w:t>
      </w:r>
    </w:p>
    <w:p w:rsidR="00657E40" w:rsidRPr="00C75E42" w:rsidRDefault="00657E40" w:rsidP="002416EB">
      <w:pPr>
        <w:tabs>
          <w:tab w:val="left" w:pos="2505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BD5954">
        <w:rPr>
          <w:rStyle w:val="a6"/>
          <w:rFonts w:cs="Segoe UI"/>
          <w:sz w:val="24"/>
          <w:szCs w:val="24"/>
          <w:shd w:val="clear" w:color="auto" w:fill="FFFFFF"/>
        </w:rPr>
        <w:t>відкритого доступу</w:t>
      </w:r>
    </w:p>
    <w:p w:rsidR="009273B6" w:rsidRPr="00C75E42" w:rsidRDefault="00011D58" w:rsidP="002416EB">
      <w:pPr>
        <w:tabs>
          <w:tab w:val="left" w:pos="2505"/>
        </w:tabs>
        <w:spacing w:line="240" w:lineRule="auto"/>
        <w:jc w:val="center"/>
        <w:rPr>
          <w:sz w:val="24"/>
          <w:szCs w:val="24"/>
        </w:rPr>
      </w:pPr>
      <w:hyperlink r:id="rId5" w:history="1">
        <w:r w:rsidR="009273B6" w:rsidRPr="00C75E42">
          <w:rPr>
            <w:rStyle w:val="a5"/>
            <w:sz w:val="24"/>
            <w:szCs w:val="24"/>
          </w:rPr>
          <w:t>https://periodicals.karazin.ua/accentsjournal/index</w:t>
        </w:r>
      </w:hyperlink>
    </w:p>
    <w:p w:rsidR="00BB3A04" w:rsidRPr="00C75E42" w:rsidRDefault="00011D58" w:rsidP="002416EB">
      <w:pPr>
        <w:tabs>
          <w:tab w:val="left" w:pos="2505"/>
        </w:tabs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hyperlink r:id="rId6" w:history="1">
        <w:r w:rsidR="00BB3A04" w:rsidRPr="00C75E42">
          <w:rPr>
            <w:rStyle w:val="a5"/>
            <w:rFonts w:cs="Times New Roman"/>
            <w:sz w:val="24"/>
            <w:szCs w:val="24"/>
            <w:lang w:val="fr-FR"/>
          </w:rPr>
          <w:t>ISSN</w:t>
        </w:r>
        <w:r w:rsidR="00BB3A04" w:rsidRPr="00C75E42">
          <w:rPr>
            <w:rStyle w:val="a5"/>
            <w:rFonts w:cs="Times New Roman"/>
            <w:sz w:val="24"/>
            <w:szCs w:val="24"/>
          </w:rPr>
          <w:t xml:space="preserve"> </w:t>
        </w:r>
        <w:r w:rsidR="00BB3A04" w:rsidRPr="00C75E42">
          <w:rPr>
            <w:rStyle w:val="a5"/>
            <w:rFonts w:cs="Times New Roman"/>
            <w:sz w:val="24"/>
            <w:szCs w:val="24"/>
            <w:lang w:eastAsia="ar-SA"/>
          </w:rPr>
          <w:t>2521-6481</w:t>
        </w:r>
      </w:hyperlink>
    </w:p>
    <w:p w:rsidR="00657E40" w:rsidRPr="00C75E42" w:rsidRDefault="00011D58" w:rsidP="002416EB">
      <w:pPr>
        <w:tabs>
          <w:tab w:val="left" w:pos="2505"/>
        </w:tabs>
        <w:spacing w:line="240" w:lineRule="auto"/>
        <w:jc w:val="center"/>
        <w:rPr>
          <w:rFonts w:cs="Times New Roman"/>
          <w:sz w:val="24"/>
          <w:szCs w:val="24"/>
        </w:rPr>
      </w:pPr>
      <w:hyperlink r:id="rId7" w:history="1">
        <w:r w:rsidR="00BB3A04" w:rsidRPr="00C75E42">
          <w:rPr>
            <w:rStyle w:val="a5"/>
            <w:rFonts w:cs="Segoe UI"/>
            <w:sz w:val="24"/>
            <w:szCs w:val="24"/>
            <w:shd w:val="clear" w:color="auto" w:fill="FFFFFF"/>
          </w:rPr>
          <w:t>DOI: 10.26569/2521-6481-XX-X</w:t>
        </w:r>
      </w:hyperlink>
    </w:p>
    <w:p w:rsidR="009065E5" w:rsidRPr="00C75E42" w:rsidRDefault="00BD5954" w:rsidP="002416EB">
      <w:pPr>
        <w:tabs>
          <w:tab w:val="left" w:pos="2505"/>
        </w:tabs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Видається з</w:t>
      </w:r>
      <w:r w:rsidR="009065E5" w:rsidRPr="00C75E42">
        <w:rPr>
          <w:rFonts w:cs="Times New Roman"/>
          <w:sz w:val="24"/>
          <w:szCs w:val="24"/>
        </w:rPr>
        <w:t xml:space="preserve"> </w:t>
      </w:r>
      <w:r w:rsidR="009065E5" w:rsidRPr="00BD5954">
        <w:rPr>
          <w:rFonts w:cs="Times New Roman"/>
          <w:sz w:val="24"/>
          <w:szCs w:val="24"/>
        </w:rPr>
        <w:t>20</w:t>
      </w:r>
      <w:r w:rsidR="0011488B" w:rsidRPr="00BD5954">
        <w:rPr>
          <w:rFonts w:cs="Times New Roman"/>
          <w:sz w:val="24"/>
          <w:szCs w:val="24"/>
        </w:rPr>
        <w:t>17</w:t>
      </w:r>
      <w:r>
        <w:rPr>
          <w:rFonts w:cs="Times New Roman"/>
          <w:sz w:val="24"/>
          <w:szCs w:val="24"/>
        </w:rPr>
        <w:t xml:space="preserve"> року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273B6" w:rsidRPr="00C75E42" w:rsidTr="009273B6">
        <w:tc>
          <w:tcPr>
            <w:tcW w:w="4814" w:type="dxa"/>
          </w:tcPr>
          <w:p w:rsidR="009273B6" w:rsidRPr="00C75E42" w:rsidRDefault="009273B6" w:rsidP="002416EB">
            <w:pPr>
              <w:tabs>
                <w:tab w:val="left" w:pos="250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75E42">
              <w:rPr>
                <w:rFonts w:cs="Times New Roman"/>
                <w:b/>
                <w:sz w:val="24"/>
                <w:szCs w:val="24"/>
              </w:rPr>
              <w:t>Засновник і видавець</w:t>
            </w:r>
            <w:r w:rsidRPr="00C75E42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:rsidR="009273B6" w:rsidRPr="00C75E42" w:rsidRDefault="009273B6" w:rsidP="002416EB">
            <w:pPr>
              <w:tabs>
                <w:tab w:val="left" w:pos="250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75E42">
              <w:rPr>
                <w:rFonts w:cs="Times New Roman"/>
                <w:sz w:val="24"/>
                <w:szCs w:val="24"/>
              </w:rPr>
              <w:t>Харківський національний університет імені В. Н. Каразіна (Україна)</w:t>
            </w:r>
          </w:p>
        </w:tc>
      </w:tr>
      <w:tr w:rsidR="009273B6" w:rsidRPr="00C75E42" w:rsidTr="009273B6">
        <w:tc>
          <w:tcPr>
            <w:tcW w:w="4814" w:type="dxa"/>
          </w:tcPr>
          <w:p w:rsidR="009273B6" w:rsidRPr="00C75E42" w:rsidRDefault="009273B6" w:rsidP="002416EB">
            <w:pPr>
              <w:tabs>
                <w:tab w:val="left" w:pos="250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75E42">
              <w:rPr>
                <w:rFonts w:cs="Times New Roman"/>
                <w:b/>
                <w:sz w:val="24"/>
                <w:szCs w:val="24"/>
              </w:rPr>
              <w:t>Головний редактор:</w:t>
            </w:r>
          </w:p>
        </w:tc>
        <w:tc>
          <w:tcPr>
            <w:tcW w:w="4814" w:type="dxa"/>
          </w:tcPr>
          <w:p w:rsidR="009273B6" w:rsidRPr="00C75E42" w:rsidRDefault="009273B6" w:rsidP="002416EB">
            <w:pPr>
              <w:jc w:val="both"/>
              <w:rPr>
                <w:rFonts w:cs="Times New Roman"/>
                <w:sz w:val="24"/>
                <w:szCs w:val="24"/>
              </w:rPr>
            </w:pPr>
            <w:r w:rsidRPr="00C75E42">
              <w:rPr>
                <w:rFonts w:cs="Times New Roman"/>
                <w:sz w:val="24"/>
                <w:szCs w:val="24"/>
              </w:rPr>
              <w:t xml:space="preserve">Тетяна </w:t>
            </w:r>
            <w:proofErr w:type="spellStart"/>
            <w:r w:rsidRPr="00C75E42">
              <w:rPr>
                <w:rFonts w:cs="Times New Roman"/>
                <w:sz w:val="24"/>
                <w:szCs w:val="24"/>
              </w:rPr>
              <w:t>Черкашина</w:t>
            </w:r>
            <w:proofErr w:type="spellEnd"/>
            <w:r w:rsidRPr="00C75E42">
              <w:rPr>
                <w:rFonts w:cs="Times New Roman"/>
                <w:sz w:val="24"/>
                <w:szCs w:val="24"/>
              </w:rPr>
              <w:t>, доктор філологічних наук, Харківський національний університет імені В. Н. Каразіна (Україна).</w:t>
            </w:r>
          </w:p>
        </w:tc>
      </w:tr>
      <w:tr w:rsidR="009273B6" w:rsidRPr="00C75E42" w:rsidTr="009273B6">
        <w:tc>
          <w:tcPr>
            <w:tcW w:w="4814" w:type="dxa"/>
          </w:tcPr>
          <w:p w:rsidR="009273B6" w:rsidRPr="00C75E42" w:rsidRDefault="009273B6" w:rsidP="002416EB">
            <w:pPr>
              <w:tabs>
                <w:tab w:val="left" w:pos="250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75E42">
              <w:rPr>
                <w:rFonts w:cs="Times New Roman"/>
                <w:b/>
                <w:sz w:val="24"/>
                <w:szCs w:val="24"/>
              </w:rPr>
              <w:t>Заступник головного редактора:</w:t>
            </w:r>
          </w:p>
        </w:tc>
        <w:tc>
          <w:tcPr>
            <w:tcW w:w="4814" w:type="dxa"/>
          </w:tcPr>
          <w:p w:rsidR="009273B6" w:rsidRPr="00C75E42" w:rsidRDefault="009273B6" w:rsidP="002416EB">
            <w:pPr>
              <w:jc w:val="both"/>
              <w:rPr>
                <w:rFonts w:cs="Times New Roman"/>
                <w:sz w:val="24"/>
                <w:szCs w:val="24"/>
              </w:rPr>
            </w:pPr>
            <w:r w:rsidRPr="00C75E42">
              <w:rPr>
                <w:rFonts w:cs="Times New Roman"/>
                <w:sz w:val="24"/>
                <w:szCs w:val="24"/>
              </w:rPr>
              <w:t>Вікторія Чуб, кандидат філологічних наук, Харківський національний університет імені В. Н. Каразіна (Україна).</w:t>
            </w:r>
          </w:p>
        </w:tc>
      </w:tr>
    </w:tbl>
    <w:p w:rsidR="00067D69" w:rsidRPr="00C75E42" w:rsidRDefault="00067D69" w:rsidP="002416EB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5169E2" w:rsidRPr="00C75E42" w:rsidRDefault="005169E2" w:rsidP="002416EB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C75E42">
        <w:rPr>
          <w:rFonts w:cs="Times New Roman"/>
          <w:b/>
          <w:sz w:val="24"/>
          <w:szCs w:val="24"/>
        </w:rPr>
        <w:t>Члени редакційної колегії:</w:t>
      </w:r>
    </w:p>
    <w:tbl>
      <w:tblPr>
        <w:tblStyle w:val="a3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696"/>
        <w:gridCol w:w="4676"/>
      </w:tblGrid>
      <w:tr w:rsidR="00C75E42" w:rsidTr="002F1D57">
        <w:tc>
          <w:tcPr>
            <w:tcW w:w="1232" w:type="pct"/>
          </w:tcPr>
          <w:p w:rsidR="00C75E42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Арбона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Абаскал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філософії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Мадридський ун</w:t>
            </w:r>
            <w:r>
              <w:rPr>
                <w:rFonts w:cs="Times New Roman"/>
                <w:sz w:val="24"/>
                <w:szCs w:val="24"/>
              </w:rPr>
              <w:t xml:space="preserve">іверситет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Комплутенсе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(Іспанія)</w:t>
            </w:r>
          </w:p>
        </w:tc>
      </w:tr>
      <w:tr w:rsidR="00C75E42" w:rsidTr="002F1D57">
        <w:tc>
          <w:tcPr>
            <w:tcW w:w="1232" w:type="pct"/>
          </w:tcPr>
          <w:p w:rsidR="00C75E42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r w:rsidRPr="00067D69">
              <w:rPr>
                <w:rFonts w:cs="Times New Roman"/>
                <w:b/>
                <w:sz w:val="24"/>
                <w:szCs w:val="24"/>
              </w:rPr>
              <w:t>Гайдук С.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філософії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Природничо-гуманітарн</w:t>
            </w:r>
            <w:r>
              <w:rPr>
                <w:rFonts w:cs="Times New Roman"/>
                <w:sz w:val="24"/>
                <w:szCs w:val="24"/>
              </w:rPr>
              <w:t xml:space="preserve">ий університет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Седльце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(Польща)</w:t>
            </w:r>
          </w:p>
        </w:tc>
      </w:tr>
      <w:tr w:rsidR="00C75E42" w:rsidTr="002F1D57">
        <w:tc>
          <w:tcPr>
            <w:tcW w:w="1232" w:type="pct"/>
          </w:tcPr>
          <w:p w:rsidR="00C75E42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r w:rsidRPr="00067D69">
              <w:rPr>
                <w:rFonts w:cs="Times New Roman"/>
                <w:b/>
                <w:sz w:val="24"/>
                <w:szCs w:val="24"/>
              </w:rPr>
              <w:t>Галич О. А.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філологічних наук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 xml:space="preserve">Національний університет </w:t>
            </w:r>
            <w:r w:rsidRPr="009273B6">
              <w:rPr>
                <w:rFonts w:cs="Times New Roman"/>
                <w:sz w:val="24"/>
                <w:szCs w:val="24"/>
                <w:lang w:eastAsia="ar-SA"/>
              </w:rPr>
              <w:t>водного господарства та природокористування</w:t>
            </w:r>
            <w:r>
              <w:rPr>
                <w:rFonts w:cs="Times New Roman"/>
                <w:sz w:val="24"/>
                <w:szCs w:val="24"/>
              </w:rPr>
              <w:t xml:space="preserve"> (Україна)</w:t>
            </w:r>
          </w:p>
        </w:tc>
      </w:tr>
      <w:tr w:rsidR="00C75E42" w:rsidTr="002F1D57">
        <w:tc>
          <w:tcPr>
            <w:tcW w:w="1232" w:type="pct"/>
          </w:tcPr>
          <w:p w:rsidR="00C75E42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r w:rsidRPr="00067D69">
              <w:rPr>
                <w:rFonts w:cs="Times New Roman"/>
                <w:b/>
                <w:sz w:val="24"/>
                <w:szCs w:val="24"/>
              </w:rPr>
              <w:t xml:space="preserve">Де </w:t>
            </w: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Флоріо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Дж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філософії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Міланський</w:t>
            </w:r>
            <w:r>
              <w:rPr>
                <w:rFonts w:cs="Times New Roman"/>
                <w:sz w:val="24"/>
                <w:szCs w:val="24"/>
              </w:rPr>
              <w:t xml:space="preserve"> державний університет (Італія)</w:t>
            </w:r>
          </w:p>
        </w:tc>
      </w:tr>
      <w:tr w:rsidR="00C75E42" w:rsidTr="002F1D57">
        <w:tc>
          <w:tcPr>
            <w:tcW w:w="1232" w:type="pct"/>
          </w:tcPr>
          <w:p w:rsidR="00C75E42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Дель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Гаудіо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філософії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Київський університет і</w:t>
            </w:r>
            <w:r>
              <w:rPr>
                <w:rFonts w:cs="Times New Roman"/>
                <w:sz w:val="24"/>
                <w:szCs w:val="24"/>
              </w:rPr>
              <w:t>мені Бориса Грінченка (Україна)</w:t>
            </w:r>
          </w:p>
        </w:tc>
      </w:tr>
      <w:tr w:rsidR="00C75E42" w:rsidTr="002F1D57">
        <w:tc>
          <w:tcPr>
            <w:tcW w:w="1232" w:type="pct"/>
          </w:tcPr>
          <w:p w:rsidR="00C75E42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Домокос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Дж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філософії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Католицький універ</w:t>
            </w:r>
            <w:r>
              <w:rPr>
                <w:rFonts w:cs="Times New Roman"/>
                <w:sz w:val="24"/>
                <w:szCs w:val="24"/>
              </w:rPr>
              <w:t xml:space="preserve">ситет Петера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Пазманя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(Угорщина)</w:t>
            </w:r>
          </w:p>
        </w:tc>
      </w:tr>
      <w:tr w:rsidR="00C75E42" w:rsidTr="002F1D57">
        <w:tc>
          <w:tcPr>
            <w:tcW w:w="1232" w:type="pct"/>
          </w:tcPr>
          <w:p w:rsidR="00C75E42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Калеро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дель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Мар</w:t>
            </w:r>
            <w:r w:rsidR="00573D0E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67D69">
              <w:rPr>
                <w:rFonts w:cs="Times New Roman"/>
                <w:b/>
                <w:sz w:val="24"/>
                <w:szCs w:val="24"/>
              </w:rPr>
              <w:t>Е.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філософії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Мексиканський інститут кінематографічних та гуманітарних дослідже</w:t>
            </w:r>
            <w:r>
              <w:rPr>
                <w:rFonts w:cs="Times New Roman"/>
                <w:sz w:val="24"/>
                <w:szCs w:val="24"/>
              </w:rPr>
              <w:t>нь (Мексика)</w:t>
            </w:r>
          </w:p>
        </w:tc>
      </w:tr>
      <w:tr w:rsidR="00C75E42" w:rsidTr="002F1D57">
        <w:tc>
          <w:tcPr>
            <w:tcW w:w="1232" w:type="pct"/>
          </w:tcPr>
          <w:p w:rsidR="00C75E42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Ковпік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С. І.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філологічних наук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Криворізький державний пед</w:t>
            </w:r>
            <w:r>
              <w:rPr>
                <w:rFonts w:cs="Times New Roman"/>
                <w:sz w:val="24"/>
                <w:szCs w:val="24"/>
              </w:rPr>
              <w:t>агогічний університет (Україна)</w:t>
            </w:r>
          </w:p>
        </w:tc>
      </w:tr>
      <w:tr w:rsidR="00C75E42" w:rsidTr="002F1D57">
        <w:tc>
          <w:tcPr>
            <w:tcW w:w="1232" w:type="pct"/>
          </w:tcPr>
          <w:p w:rsidR="00C75E42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Латорре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Х.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філософії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Мадридський університет</w:t>
            </w:r>
            <w:r>
              <w:rPr>
                <w:rFonts w:cs="Times New Roman"/>
                <w:sz w:val="24"/>
                <w:szCs w:val="24"/>
              </w:rPr>
              <w:t xml:space="preserve"> Короля Хуана Карлоса (Іспанія)</w:t>
            </w:r>
          </w:p>
        </w:tc>
      </w:tr>
      <w:tr w:rsidR="00C75E42" w:rsidTr="002F1D57">
        <w:tc>
          <w:tcPr>
            <w:tcW w:w="1232" w:type="pct"/>
          </w:tcPr>
          <w:p w:rsidR="00C75E42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Лібертіні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філософії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Католицький університе</w:t>
            </w:r>
            <w:r>
              <w:rPr>
                <w:rFonts w:cs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Ружомберока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(Словаччина)</w:t>
            </w:r>
          </w:p>
        </w:tc>
      </w:tr>
      <w:tr w:rsidR="00C75E42" w:rsidTr="002F1D57">
        <w:tc>
          <w:tcPr>
            <w:tcW w:w="1232" w:type="pct"/>
          </w:tcPr>
          <w:p w:rsidR="00C75E42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Махачашвілі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Р. К.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філологічних наук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Київський університет і</w:t>
            </w:r>
            <w:r>
              <w:rPr>
                <w:rFonts w:cs="Times New Roman"/>
                <w:sz w:val="24"/>
                <w:szCs w:val="24"/>
              </w:rPr>
              <w:t>мені Бориса Грінченка (Україна)</w:t>
            </w:r>
          </w:p>
        </w:tc>
      </w:tr>
      <w:tr w:rsidR="00C75E42" w:rsidTr="002F1D57">
        <w:tc>
          <w:tcPr>
            <w:tcW w:w="1232" w:type="pct"/>
          </w:tcPr>
          <w:p w:rsidR="00C75E42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Меркантіні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філософії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Харківський національний університет</w:t>
            </w:r>
            <w:r>
              <w:rPr>
                <w:rFonts w:cs="Times New Roman"/>
                <w:sz w:val="24"/>
                <w:szCs w:val="24"/>
              </w:rPr>
              <w:t xml:space="preserve"> імені В. Н.</w:t>
            </w:r>
            <w:r>
              <w:rPr>
                <w:rFonts w:cs="Times New Roman"/>
                <w:sz w:val="24"/>
                <w:szCs w:val="24"/>
                <w:lang w:val="ru-RU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Каразіна (Україна)</w:t>
            </w:r>
          </w:p>
        </w:tc>
      </w:tr>
      <w:tr w:rsidR="00C75E42" w:rsidTr="002F1D57">
        <w:tc>
          <w:tcPr>
            <w:tcW w:w="1232" w:type="pct"/>
          </w:tcPr>
          <w:p w:rsidR="00C75E42" w:rsidRPr="00067D69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lastRenderedPageBreak/>
              <w:t>Оніщенко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Н. А.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філософії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Харківський національний університет</w:t>
            </w:r>
            <w:r>
              <w:rPr>
                <w:rFonts w:cs="Times New Roman"/>
                <w:sz w:val="24"/>
                <w:szCs w:val="24"/>
              </w:rPr>
              <w:t xml:space="preserve"> імені В. Н. Каразіна (Україна)</w:t>
            </w:r>
          </w:p>
        </w:tc>
      </w:tr>
      <w:tr w:rsidR="00C75E42" w:rsidTr="002F1D57">
        <w:tc>
          <w:tcPr>
            <w:tcW w:w="1232" w:type="pct"/>
          </w:tcPr>
          <w:p w:rsidR="00C75E42" w:rsidRPr="00067D69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Оржицький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І. О.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філологічних наук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Харківський національний університет</w:t>
            </w:r>
            <w:r>
              <w:rPr>
                <w:rFonts w:cs="Times New Roman"/>
                <w:sz w:val="24"/>
                <w:szCs w:val="24"/>
              </w:rPr>
              <w:t xml:space="preserve"> імені В. Н. Каразіна (Україна)</w:t>
            </w:r>
          </w:p>
        </w:tc>
      </w:tr>
      <w:tr w:rsidR="00C75E42" w:rsidTr="002F1D57">
        <w:tc>
          <w:tcPr>
            <w:tcW w:w="1232" w:type="pct"/>
          </w:tcPr>
          <w:p w:rsidR="00C75E42" w:rsidRPr="00067D69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r w:rsidRPr="00067D69">
              <w:rPr>
                <w:rFonts w:cs="Times New Roman"/>
                <w:b/>
                <w:sz w:val="24"/>
                <w:szCs w:val="24"/>
              </w:rPr>
              <w:t>Пасинок В. Г.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педагогічних наук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Харківський на</w:t>
            </w:r>
            <w:r>
              <w:rPr>
                <w:rFonts w:cs="Times New Roman"/>
                <w:sz w:val="24"/>
                <w:szCs w:val="24"/>
              </w:rPr>
              <w:t>ціональний університет імені В. Н. Каразіна (Україна)</w:t>
            </w:r>
          </w:p>
        </w:tc>
      </w:tr>
      <w:tr w:rsidR="00C75E42" w:rsidTr="002F1D57">
        <w:tc>
          <w:tcPr>
            <w:tcW w:w="1232" w:type="pct"/>
          </w:tcPr>
          <w:p w:rsidR="00C75E42" w:rsidRPr="00067D69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7D69">
              <w:rPr>
                <w:rFonts w:cs="Times New Roman"/>
                <w:b/>
                <w:sz w:val="24"/>
                <w:szCs w:val="24"/>
              </w:rPr>
              <w:t>Пронкевич</w:t>
            </w:r>
            <w:proofErr w:type="spellEnd"/>
            <w:r w:rsidRPr="00067D69">
              <w:rPr>
                <w:rFonts w:cs="Times New Roman"/>
                <w:b/>
                <w:sz w:val="24"/>
                <w:szCs w:val="24"/>
              </w:rPr>
              <w:t xml:space="preserve"> О. В.</w:t>
            </w:r>
          </w:p>
        </w:tc>
        <w:tc>
          <w:tcPr>
            <w:tcW w:w="1378" w:type="pct"/>
          </w:tcPr>
          <w:p w:rsidR="00C75E42" w:rsidRDefault="00C75E42" w:rsidP="002F1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філологічних наук</w:t>
            </w:r>
          </w:p>
        </w:tc>
        <w:tc>
          <w:tcPr>
            <w:tcW w:w="2390" w:type="pct"/>
          </w:tcPr>
          <w:p w:rsidR="00C75E42" w:rsidRDefault="00C75E42" w:rsidP="00C75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Чорноморський національний університ</w:t>
            </w:r>
            <w:r>
              <w:rPr>
                <w:rFonts w:cs="Times New Roman"/>
                <w:sz w:val="24"/>
                <w:szCs w:val="24"/>
              </w:rPr>
              <w:t>ет імені Петра Могили (Україна)</w:t>
            </w:r>
          </w:p>
        </w:tc>
      </w:tr>
      <w:tr w:rsidR="00C75E42" w:rsidTr="002F1D57">
        <w:tc>
          <w:tcPr>
            <w:tcW w:w="1232" w:type="pct"/>
          </w:tcPr>
          <w:p w:rsidR="00C75E42" w:rsidRPr="00067D69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r w:rsidRPr="00067D69">
              <w:rPr>
                <w:rFonts w:cs="Times New Roman"/>
                <w:b/>
                <w:sz w:val="24"/>
                <w:szCs w:val="24"/>
              </w:rPr>
              <w:t>Румянцев О.</w:t>
            </w:r>
          </w:p>
        </w:tc>
        <w:tc>
          <w:tcPr>
            <w:tcW w:w="1378" w:type="pct"/>
          </w:tcPr>
          <w:p w:rsidR="00C75E42" w:rsidRPr="009273B6" w:rsidRDefault="00C75E42" w:rsidP="002F1D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філософії</w:t>
            </w:r>
          </w:p>
        </w:tc>
        <w:tc>
          <w:tcPr>
            <w:tcW w:w="2390" w:type="pct"/>
          </w:tcPr>
          <w:p w:rsidR="00C75E42" w:rsidRPr="009273B6" w:rsidRDefault="00C75E42" w:rsidP="00C75E4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273B6">
              <w:rPr>
                <w:rFonts w:cs="Times New Roman"/>
                <w:sz w:val="24"/>
                <w:szCs w:val="24"/>
              </w:rPr>
              <w:t>Палермський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державний університет (Італія)</w:t>
            </w:r>
          </w:p>
        </w:tc>
      </w:tr>
      <w:tr w:rsidR="00C75E42" w:rsidTr="002F1D57">
        <w:tc>
          <w:tcPr>
            <w:tcW w:w="1232" w:type="pct"/>
          </w:tcPr>
          <w:p w:rsidR="00C75E42" w:rsidRPr="00067D69" w:rsidRDefault="00C75E42" w:rsidP="00573D0E">
            <w:pPr>
              <w:rPr>
                <w:rFonts w:cs="Times New Roman"/>
                <w:b/>
                <w:sz w:val="24"/>
                <w:szCs w:val="24"/>
              </w:rPr>
            </w:pPr>
            <w:r w:rsidRPr="00067D69">
              <w:rPr>
                <w:rFonts w:cs="Times New Roman"/>
                <w:b/>
                <w:sz w:val="24"/>
                <w:szCs w:val="24"/>
              </w:rPr>
              <w:t>Тарасова О. А.</w:t>
            </w:r>
          </w:p>
        </w:tc>
        <w:tc>
          <w:tcPr>
            <w:tcW w:w="1378" w:type="pct"/>
          </w:tcPr>
          <w:p w:rsidR="00C75E42" w:rsidRPr="009273B6" w:rsidRDefault="00C75E42" w:rsidP="002F1D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доктор філософії</w:t>
            </w:r>
          </w:p>
        </w:tc>
        <w:tc>
          <w:tcPr>
            <w:tcW w:w="2390" w:type="pct"/>
          </w:tcPr>
          <w:p w:rsidR="00C75E42" w:rsidRPr="009273B6" w:rsidRDefault="00C75E42" w:rsidP="00C75E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73B6">
              <w:rPr>
                <w:rFonts w:cs="Times New Roman"/>
                <w:sz w:val="24"/>
                <w:szCs w:val="24"/>
              </w:rPr>
              <w:t>Харківський національний університет</w:t>
            </w:r>
            <w:r>
              <w:rPr>
                <w:rFonts w:cs="Times New Roman"/>
                <w:sz w:val="24"/>
                <w:szCs w:val="24"/>
              </w:rPr>
              <w:t xml:space="preserve"> імені В. Н. Каразіна (Україна)</w:t>
            </w:r>
          </w:p>
        </w:tc>
      </w:tr>
    </w:tbl>
    <w:p w:rsidR="00C75E42" w:rsidRDefault="00C75E42" w:rsidP="002416EB">
      <w:pPr>
        <w:spacing w:line="240" w:lineRule="auto"/>
        <w:jc w:val="both"/>
        <w:rPr>
          <w:rFonts w:cs="Times New Roman"/>
          <w:b/>
          <w:sz w:val="24"/>
          <w:szCs w:val="24"/>
          <w:highlight w:val="yellow"/>
        </w:rPr>
      </w:pPr>
    </w:p>
    <w:p w:rsidR="001E5644" w:rsidRPr="009273B6" w:rsidRDefault="00795ECA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9273B6">
        <w:rPr>
          <w:rFonts w:cs="Times New Roman"/>
          <w:b/>
          <w:sz w:val="24"/>
          <w:szCs w:val="24"/>
        </w:rPr>
        <w:t>Місія журналу</w:t>
      </w:r>
      <w:r w:rsidRPr="009273B6">
        <w:rPr>
          <w:rFonts w:cs="Times New Roman"/>
          <w:sz w:val="24"/>
          <w:szCs w:val="24"/>
        </w:rPr>
        <w:t xml:space="preserve"> –</w:t>
      </w:r>
      <w:r w:rsidR="000F73F5" w:rsidRPr="009273B6">
        <w:rPr>
          <w:sz w:val="24"/>
          <w:szCs w:val="24"/>
          <w:shd w:val="clear" w:color="auto" w:fill="FFFFFF"/>
        </w:rPr>
        <w:t xml:space="preserve"> </w:t>
      </w:r>
      <w:r w:rsidR="000F73F5" w:rsidRPr="009273B6">
        <w:rPr>
          <w:rFonts w:cs="Times New Roman"/>
          <w:sz w:val="24"/>
          <w:szCs w:val="24"/>
          <w:shd w:val="clear" w:color="auto" w:fill="FFFFFF"/>
        </w:rPr>
        <w:t>об’єднати зусилля науковців, зацікавлених в увиразненні культурологічного ракурсу філологічних досліджень</w:t>
      </w:r>
      <w:r w:rsidR="00572E9C" w:rsidRPr="009273B6">
        <w:rPr>
          <w:rFonts w:cs="Times New Roman"/>
          <w:sz w:val="24"/>
          <w:szCs w:val="24"/>
        </w:rPr>
        <w:t>.</w:t>
      </w:r>
    </w:p>
    <w:p w:rsidR="007D605B" w:rsidRPr="009273B6" w:rsidRDefault="007D605B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9273B6">
        <w:rPr>
          <w:rFonts w:cs="Times New Roman"/>
          <w:b/>
          <w:sz w:val="24"/>
          <w:szCs w:val="24"/>
        </w:rPr>
        <w:t>Мова публікації</w:t>
      </w:r>
      <w:r w:rsidRPr="009273B6">
        <w:rPr>
          <w:rFonts w:cs="Times New Roman"/>
          <w:sz w:val="24"/>
          <w:szCs w:val="24"/>
        </w:rPr>
        <w:t xml:space="preserve"> – англійська, іспанська, італійська, французька. </w:t>
      </w:r>
    </w:p>
    <w:p w:rsidR="00BB3A04" w:rsidRPr="009273B6" w:rsidRDefault="00BB3A04" w:rsidP="002416EB">
      <w:pPr>
        <w:tabs>
          <w:tab w:val="left" w:pos="2505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9273B6">
        <w:rPr>
          <w:rFonts w:cs="Times New Roman"/>
          <w:b/>
          <w:sz w:val="24"/>
          <w:szCs w:val="24"/>
        </w:rPr>
        <w:t>Періодичність публікації</w:t>
      </w:r>
      <w:r w:rsidRPr="009273B6">
        <w:rPr>
          <w:rFonts w:cs="Times New Roman"/>
          <w:sz w:val="24"/>
          <w:szCs w:val="24"/>
        </w:rPr>
        <w:t>: 1-2 рази на рік</w:t>
      </w:r>
      <w:r w:rsidR="00BD5954">
        <w:rPr>
          <w:rFonts w:cs="Times New Roman"/>
          <w:sz w:val="24"/>
          <w:szCs w:val="24"/>
        </w:rPr>
        <w:t>.</w:t>
      </w:r>
    </w:p>
    <w:p w:rsidR="00592783" w:rsidRPr="009273B6" w:rsidRDefault="00592783" w:rsidP="002416E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before="0" w:beforeAutospacing="0" w:after="200" w:afterAutospacing="0"/>
        <w:jc w:val="center"/>
        <w:rPr>
          <w:rFonts w:asciiTheme="minorHAnsi" w:hAnsiTheme="minorHAnsi" w:cs="Segoe UI"/>
          <w:sz w:val="24"/>
          <w:szCs w:val="24"/>
          <w:lang w:val="uk-UA"/>
        </w:rPr>
      </w:pPr>
      <w:r w:rsidRPr="009273B6">
        <w:rPr>
          <w:rFonts w:asciiTheme="minorHAnsi" w:hAnsiTheme="minorHAnsi" w:cs="Segoe UI"/>
          <w:sz w:val="24"/>
          <w:szCs w:val="24"/>
          <w:lang w:val="uk-UA"/>
        </w:rPr>
        <w:t>Міжнародна індексація журналу</w:t>
      </w:r>
    </w:p>
    <w:p w:rsidR="005D1469" w:rsidRPr="009273B6" w:rsidRDefault="005D1469" w:rsidP="002416EB">
      <w:pPr>
        <w:tabs>
          <w:tab w:val="left" w:pos="2505"/>
        </w:tabs>
        <w:spacing w:line="240" w:lineRule="auto"/>
        <w:jc w:val="both"/>
        <w:rPr>
          <w:rFonts w:cs="Segoe UI"/>
          <w:sz w:val="24"/>
          <w:szCs w:val="24"/>
        </w:rPr>
      </w:pPr>
      <w:r w:rsidRPr="009273B6">
        <w:rPr>
          <w:rFonts w:cs="Times New Roman"/>
          <w:b/>
          <w:sz w:val="24"/>
          <w:szCs w:val="24"/>
        </w:rPr>
        <w:t>Міжнародний науковий рецензований електронний журнал</w:t>
      </w:r>
      <w:r w:rsidRPr="009273B6">
        <w:rPr>
          <w:rFonts w:cs="Segoe UI"/>
          <w:sz w:val="24"/>
          <w:szCs w:val="24"/>
        </w:rPr>
        <w:t xml:space="preserve"> </w:t>
      </w:r>
      <w:r w:rsidR="00BD5954" w:rsidRPr="009273B6">
        <w:rPr>
          <w:rFonts w:cs="Segoe UI"/>
          <w:sz w:val="24"/>
          <w:szCs w:val="24"/>
        </w:rPr>
        <w:t>«</w:t>
      </w:r>
      <w:r w:rsidR="00BD5954">
        <w:rPr>
          <w:rFonts w:cs="Aharoni"/>
          <w:b/>
          <w:sz w:val="24"/>
          <w:szCs w:val="24"/>
        </w:rPr>
        <w:t>Акценти та парадокси сучасної філології</w:t>
      </w:r>
      <w:r w:rsidR="00BD5954" w:rsidRPr="009273B6">
        <w:rPr>
          <w:rFonts w:cs="Aharoni"/>
          <w:b/>
          <w:sz w:val="24"/>
          <w:szCs w:val="24"/>
        </w:rPr>
        <w:t>»</w:t>
      </w:r>
      <w:r w:rsidR="00BD5954" w:rsidRPr="009273B6">
        <w:rPr>
          <w:rFonts w:cs="Segoe UI"/>
          <w:sz w:val="24"/>
          <w:szCs w:val="24"/>
        </w:rPr>
        <w:t xml:space="preserve"> </w:t>
      </w:r>
      <w:r w:rsidR="00BD5954">
        <w:rPr>
          <w:rFonts w:cs="Segoe UI"/>
          <w:sz w:val="24"/>
          <w:szCs w:val="24"/>
        </w:rPr>
        <w:t>(</w:t>
      </w:r>
      <w:r w:rsidRPr="009273B6">
        <w:rPr>
          <w:rFonts w:cs="Segoe UI"/>
          <w:sz w:val="24"/>
          <w:szCs w:val="24"/>
        </w:rPr>
        <w:t>«</w:t>
      </w:r>
      <w:r w:rsidRPr="009273B6">
        <w:rPr>
          <w:rFonts w:cs="Aharoni"/>
          <w:b/>
          <w:sz w:val="24"/>
          <w:szCs w:val="24"/>
          <w:lang w:val="en-US"/>
        </w:rPr>
        <w:t>Accents</w:t>
      </w:r>
      <w:r w:rsidRPr="009273B6">
        <w:rPr>
          <w:rFonts w:cs="Aharoni"/>
          <w:b/>
          <w:sz w:val="24"/>
          <w:szCs w:val="24"/>
        </w:rPr>
        <w:t xml:space="preserve"> </w:t>
      </w:r>
      <w:r w:rsidRPr="009273B6">
        <w:rPr>
          <w:rFonts w:cs="Aharoni"/>
          <w:b/>
          <w:sz w:val="24"/>
          <w:szCs w:val="24"/>
          <w:lang w:val="en-US"/>
        </w:rPr>
        <w:t>and</w:t>
      </w:r>
      <w:r w:rsidRPr="009273B6">
        <w:rPr>
          <w:rFonts w:cs="Aharoni"/>
          <w:b/>
          <w:sz w:val="24"/>
          <w:szCs w:val="24"/>
        </w:rPr>
        <w:t xml:space="preserve"> </w:t>
      </w:r>
      <w:r w:rsidRPr="009273B6">
        <w:rPr>
          <w:rFonts w:cs="Aharoni"/>
          <w:b/>
          <w:sz w:val="24"/>
          <w:szCs w:val="24"/>
          <w:lang w:val="en-US"/>
        </w:rPr>
        <w:t>Paradoxes</w:t>
      </w:r>
      <w:r w:rsidRPr="009273B6">
        <w:rPr>
          <w:rFonts w:cs="Aharoni"/>
          <w:b/>
          <w:sz w:val="24"/>
          <w:szCs w:val="24"/>
        </w:rPr>
        <w:t xml:space="preserve"> </w:t>
      </w:r>
      <w:r w:rsidRPr="009273B6">
        <w:rPr>
          <w:rFonts w:cs="Aharoni"/>
          <w:b/>
          <w:sz w:val="24"/>
          <w:szCs w:val="24"/>
          <w:lang w:val="en-US"/>
        </w:rPr>
        <w:t>of</w:t>
      </w:r>
      <w:r w:rsidRPr="009273B6">
        <w:rPr>
          <w:rFonts w:cs="Aharoni"/>
          <w:b/>
          <w:sz w:val="24"/>
          <w:szCs w:val="24"/>
        </w:rPr>
        <w:t xml:space="preserve"> </w:t>
      </w:r>
      <w:r w:rsidRPr="009273B6">
        <w:rPr>
          <w:rFonts w:cs="Aharoni"/>
          <w:b/>
          <w:sz w:val="24"/>
          <w:szCs w:val="24"/>
          <w:lang w:val="en-US"/>
        </w:rPr>
        <w:t>Modern</w:t>
      </w:r>
      <w:r w:rsidRPr="009273B6">
        <w:rPr>
          <w:rFonts w:cs="Aharoni"/>
          <w:b/>
          <w:sz w:val="24"/>
          <w:szCs w:val="24"/>
        </w:rPr>
        <w:t xml:space="preserve"> </w:t>
      </w:r>
      <w:r w:rsidRPr="009273B6">
        <w:rPr>
          <w:rFonts w:cs="Aharoni"/>
          <w:b/>
          <w:sz w:val="24"/>
          <w:szCs w:val="24"/>
          <w:lang w:val="en-US"/>
        </w:rPr>
        <w:t>Philology</w:t>
      </w:r>
      <w:r w:rsidRPr="009273B6">
        <w:rPr>
          <w:rFonts w:cs="Aharoni"/>
          <w:b/>
          <w:sz w:val="24"/>
          <w:szCs w:val="24"/>
        </w:rPr>
        <w:t>»</w:t>
      </w:r>
      <w:r w:rsidR="00BD5954">
        <w:rPr>
          <w:rFonts w:cs="Aharoni"/>
          <w:b/>
          <w:sz w:val="24"/>
          <w:szCs w:val="24"/>
        </w:rPr>
        <w:t>)</w:t>
      </w:r>
      <w:r w:rsidRPr="009273B6">
        <w:rPr>
          <w:rFonts w:cs="Aharoni"/>
          <w:b/>
          <w:sz w:val="24"/>
          <w:szCs w:val="24"/>
        </w:rPr>
        <w:t xml:space="preserve"> </w:t>
      </w:r>
      <w:r w:rsidR="00592783" w:rsidRPr="009273B6">
        <w:rPr>
          <w:rFonts w:cs="Segoe UI"/>
          <w:sz w:val="24"/>
          <w:szCs w:val="24"/>
        </w:rPr>
        <w:t xml:space="preserve">індексується та/або реферується у таких міжнародних </w:t>
      </w:r>
      <w:proofErr w:type="spellStart"/>
      <w:r w:rsidR="00592783" w:rsidRPr="009273B6">
        <w:rPr>
          <w:rFonts w:cs="Segoe UI"/>
          <w:sz w:val="24"/>
          <w:szCs w:val="24"/>
        </w:rPr>
        <w:t>наукометричних</w:t>
      </w:r>
      <w:proofErr w:type="spellEnd"/>
      <w:r w:rsidR="00592783" w:rsidRPr="009273B6">
        <w:rPr>
          <w:rFonts w:cs="Segoe UI"/>
          <w:sz w:val="24"/>
          <w:szCs w:val="24"/>
        </w:rPr>
        <w:t>, повнотекстових та реферативних базах даних, як</w:t>
      </w:r>
      <w:r w:rsidR="00592783" w:rsidRPr="009273B6">
        <w:rPr>
          <w:rFonts w:cs="Segoe UI"/>
          <w:sz w:val="24"/>
          <w:szCs w:val="24"/>
          <w:lang w:val="en-US"/>
        </w:rPr>
        <w:t> </w:t>
      </w:r>
    </w:p>
    <w:p w:rsidR="005D1469" w:rsidRPr="00067D69" w:rsidRDefault="00011D58" w:rsidP="002416EB">
      <w:pPr>
        <w:pStyle w:val="a4"/>
        <w:numPr>
          <w:ilvl w:val="0"/>
          <w:numId w:val="8"/>
        </w:numPr>
        <w:tabs>
          <w:tab w:val="left" w:pos="2505"/>
        </w:tabs>
        <w:spacing w:line="240" w:lineRule="auto"/>
        <w:jc w:val="both"/>
        <w:rPr>
          <w:rFonts w:cs="Segoe UI"/>
          <w:sz w:val="24"/>
          <w:szCs w:val="24"/>
        </w:rPr>
      </w:pPr>
      <w:hyperlink r:id="rId8" w:history="1">
        <w:r w:rsidR="00592783" w:rsidRPr="00067D69">
          <w:rPr>
            <w:rStyle w:val="a5"/>
            <w:rFonts w:cs="Segoe UI"/>
            <w:sz w:val="24"/>
            <w:szCs w:val="24"/>
            <w:lang w:val="en-US"/>
          </w:rPr>
          <w:t>Bielefeld</w:t>
        </w:r>
        <w:r w:rsidR="00592783" w:rsidRPr="00067D69">
          <w:rPr>
            <w:rStyle w:val="a5"/>
            <w:rFonts w:cs="Segoe UI"/>
            <w:sz w:val="24"/>
            <w:szCs w:val="24"/>
          </w:rPr>
          <w:t xml:space="preserve"> </w:t>
        </w:r>
        <w:r w:rsidR="00592783" w:rsidRPr="00067D69">
          <w:rPr>
            <w:rStyle w:val="a5"/>
            <w:rFonts w:cs="Segoe UI"/>
            <w:sz w:val="24"/>
            <w:szCs w:val="24"/>
            <w:lang w:val="en-US"/>
          </w:rPr>
          <w:t>Academic</w:t>
        </w:r>
        <w:r w:rsidR="00592783" w:rsidRPr="00067D69">
          <w:rPr>
            <w:rStyle w:val="a5"/>
            <w:rFonts w:cs="Segoe UI"/>
            <w:sz w:val="24"/>
            <w:szCs w:val="24"/>
          </w:rPr>
          <w:t xml:space="preserve"> </w:t>
        </w:r>
        <w:r w:rsidR="00592783" w:rsidRPr="00067D69">
          <w:rPr>
            <w:rStyle w:val="a5"/>
            <w:rFonts w:cs="Segoe UI"/>
            <w:sz w:val="24"/>
            <w:szCs w:val="24"/>
            <w:lang w:val="en-US"/>
          </w:rPr>
          <w:t>Search</w:t>
        </w:r>
        <w:r w:rsidR="00592783" w:rsidRPr="00067D69">
          <w:rPr>
            <w:rStyle w:val="a5"/>
            <w:rFonts w:cs="Segoe UI"/>
            <w:sz w:val="24"/>
            <w:szCs w:val="24"/>
          </w:rPr>
          <w:t xml:space="preserve"> </w:t>
        </w:r>
        <w:r w:rsidR="00592783" w:rsidRPr="00067D69">
          <w:rPr>
            <w:rStyle w:val="a5"/>
            <w:rFonts w:cs="Segoe UI"/>
            <w:sz w:val="24"/>
            <w:szCs w:val="24"/>
            <w:lang w:val="en-US"/>
          </w:rPr>
          <w:t>Engine</w:t>
        </w:r>
        <w:r w:rsidR="00592783" w:rsidRPr="00067D69">
          <w:rPr>
            <w:rStyle w:val="a5"/>
            <w:rFonts w:cs="Segoe UI"/>
            <w:sz w:val="24"/>
            <w:szCs w:val="24"/>
          </w:rPr>
          <w:t xml:space="preserve"> (</w:t>
        </w:r>
        <w:r w:rsidR="00592783" w:rsidRPr="00067D69">
          <w:rPr>
            <w:rStyle w:val="a5"/>
            <w:rFonts w:cs="Segoe UI"/>
            <w:sz w:val="24"/>
            <w:szCs w:val="24"/>
            <w:lang w:val="en-US"/>
          </w:rPr>
          <w:t>BASE</w:t>
        </w:r>
        <w:r w:rsidR="005D1469" w:rsidRPr="00067D69">
          <w:rPr>
            <w:rStyle w:val="a5"/>
            <w:rFonts w:cs="Segoe UI"/>
            <w:sz w:val="24"/>
            <w:szCs w:val="24"/>
          </w:rPr>
          <w:t>)</w:t>
        </w:r>
      </w:hyperlink>
    </w:p>
    <w:p w:rsidR="00E933CF" w:rsidRPr="00067D69" w:rsidRDefault="00011D58" w:rsidP="002416EB">
      <w:pPr>
        <w:pStyle w:val="a4"/>
        <w:numPr>
          <w:ilvl w:val="0"/>
          <w:numId w:val="8"/>
        </w:numPr>
        <w:tabs>
          <w:tab w:val="left" w:pos="2505"/>
        </w:tabs>
        <w:spacing w:line="240" w:lineRule="auto"/>
        <w:jc w:val="both"/>
        <w:rPr>
          <w:rFonts w:cs="Segoe UI"/>
          <w:sz w:val="24"/>
          <w:szCs w:val="24"/>
        </w:rPr>
      </w:pPr>
      <w:hyperlink r:id="rId9" w:history="1">
        <w:r w:rsidR="00E933CF" w:rsidRPr="00067D69">
          <w:rPr>
            <w:rStyle w:val="a5"/>
            <w:rFonts w:cs="Segoe UI"/>
            <w:sz w:val="24"/>
            <w:szCs w:val="24"/>
            <w:lang w:val="en-US"/>
          </w:rPr>
          <w:t>Google</w:t>
        </w:r>
        <w:r w:rsidR="00E933CF" w:rsidRPr="00067D69">
          <w:rPr>
            <w:rStyle w:val="a5"/>
            <w:rFonts w:cs="Segoe UI"/>
            <w:sz w:val="24"/>
            <w:szCs w:val="24"/>
          </w:rPr>
          <w:t xml:space="preserve"> </w:t>
        </w:r>
        <w:r w:rsidR="00E933CF" w:rsidRPr="00067D69">
          <w:rPr>
            <w:rStyle w:val="a5"/>
            <w:rFonts w:cs="Segoe UI"/>
            <w:sz w:val="24"/>
            <w:szCs w:val="24"/>
            <w:lang w:val="en-US"/>
          </w:rPr>
          <w:t>Scholar</w:t>
        </w:r>
      </w:hyperlink>
    </w:p>
    <w:p w:rsidR="005D1469" w:rsidRPr="009273B6" w:rsidRDefault="00067D69" w:rsidP="0024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240" w:lineRule="auto"/>
        <w:jc w:val="center"/>
        <w:rPr>
          <w:rFonts w:cs="Times New Roman"/>
          <w:sz w:val="24"/>
          <w:szCs w:val="24"/>
        </w:rPr>
      </w:pPr>
      <w:r w:rsidRPr="009273B6">
        <w:rPr>
          <w:rFonts w:cs="Times New Roman"/>
          <w:b/>
          <w:sz w:val="24"/>
          <w:szCs w:val="24"/>
        </w:rPr>
        <w:t>Пам’ятка авторам</w:t>
      </w:r>
    </w:p>
    <w:p w:rsidR="0028141C" w:rsidRPr="00BD5954" w:rsidRDefault="00E225F3" w:rsidP="002416EB">
      <w:pPr>
        <w:tabs>
          <w:tab w:val="left" w:pos="2505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BD5954">
        <w:rPr>
          <w:rFonts w:cs="Segoe UI"/>
          <w:sz w:val="24"/>
          <w:szCs w:val="24"/>
          <w:shd w:val="clear" w:color="auto" w:fill="FFFFFF"/>
        </w:rPr>
        <w:t xml:space="preserve">Матеріали подаються електронною поштою на адресу </w:t>
      </w:r>
      <w:r w:rsidR="00B712D3" w:rsidRPr="00BD5954">
        <w:rPr>
          <w:rStyle w:val="a5"/>
          <w:rFonts w:cs="Times New Roman"/>
          <w:color w:val="auto"/>
          <w:sz w:val="24"/>
          <w:szCs w:val="24"/>
        </w:rPr>
        <w:t>editor.accents@karazin.ua</w:t>
      </w:r>
      <w:r w:rsidR="00B712D3" w:rsidRPr="00BD5954">
        <w:rPr>
          <w:rFonts w:cs="Segoe UI"/>
          <w:sz w:val="24"/>
          <w:szCs w:val="24"/>
          <w:shd w:val="clear" w:color="auto" w:fill="FFFFFF"/>
        </w:rPr>
        <w:t xml:space="preserve"> або </w:t>
      </w:r>
      <w:r w:rsidRPr="00BD5954">
        <w:rPr>
          <w:rFonts w:cs="Segoe UI"/>
          <w:sz w:val="24"/>
          <w:szCs w:val="24"/>
          <w:shd w:val="clear" w:color="auto" w:fill="FFFFFF"/>
        </w:rPr>
        <w:t>через сайт журналу</w:t>
      </w:r>
      <w:r w:rsidR="00B712D3" w:rsidRPr="00BD5954">
        <w:rPr>
          <w:rFonts w:cs="Segoe UI"/>
          <w:sz w:val="24"/>
          <w:szCs w:val="24"/>
          <w:shd w:val="clear" w:color="auto" w:fill="FFFFFF"/>
        </w:rPr>
        <w:t xml:space="preserve"> </w:t>
      </w:r>
      <w:hyperlink r:id="rId10" w:history="1">
        <w:r w:rsidR="00303B42" w:rsidRPr="00BD5954">
          <w:rPr>
            <w:rStyle w:val="a5"/>
            <w:rFonts w:cs="Segoe UI"/>
            <w:sz w:val="24"/>
            <w:szCs w:val="24"/>
            <w:shd w:val="clear" w:color="auto" w:fill="FFFFFF"/>
          </w:rPr>
          <w:t>https://periodicals.karazin.ua/accentsjournal/index</w:t>
        </w:r>
      </w:hyperlink>
      <w:r w:rsidR="001E5644" w:rsidRPr="00BD5954">
        <w:rPr>
          <w:rFonts w:cs="Times New Roman"/>
          <w:sz w:val="24"/>
          <w:szCs w:val="24"/>
        </w:rPr>
        <w:t xml:space="preserve"> </w:t>
      </w:r>
      <w:r w:rsidR="00B712D3" w:rsidRPr="00BD5954">
        <w:rPr>
          <w:rFonts w:cs="Times New Roman"/>
          <w:sz w:val="24"/>
          <w:szCs w:val="24"/>
        </w:rPr>
        <w:t>(через форму реєстрації автора).</w:t>
      </w:r>
    </w:p>
    <w:p w:rsidR="00404FCE" w:rsidRPr="009273B6" w:rsidRDefault="00404FCE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9273B6">
        <w:rPr>
          <w:rFonts w:cs="Times New Roman"/>
          <w:sz w:val="24"/>
          <w:szCs w:val="24"/>
        </w:rPr>
        <w:t>Публікація статті є безкоштовною.</w:t>
      </w:r>
    </w:p>
    <w:p w:rsidR="00404FCE" w:rsidRDefault="00404FCE" w:rsidP="002416EB">
      <w:pPr>
        <w:spacing w:line="240" w:lineRule="auto"/>
        <w:jc w:val="both"/>
        <w:rPr>
          <w:rFonts w:cs="Segoe UI"/>
          <w:sz w:val="24"/>
          <w:szCs w:val="24"/>
          <w:shd w:val="clear" w:color="auto" w:fill="FFFFFF"/>
        </w:rPr>
      </w:pPr>
      <w:r w:rsidRPr="009273B6">
        <w:rPr>
          <w:rFonts w:cs="Segoe UI"/>
          <w:sz w:val="24"/>
          <w:szCs w:val="24"/>
          <w:shd w:val="clear" w:color="auto" w:fill="FFFFFF"/>
        </w:rPr>
        <w:t xml:space="preserve">Під час подання рукопису до журналу автори повинні підтвердити його відповідність всім встановленим вимогам, вказаним нижче. </w:t>
      </w:r>
      <w:r w:rsidR="00BD5954">
        <w:rPr>
          <w:rFonts w:cs="Segoe UI"/>
          <w:sz w:val="24"/>
          <w:szCs w:val="24"/>
          <w:shd w:val="clear" w:color="auto" w:fill="FFFFFF"/>
        </w:rPr>
        <w:t>У</w:t>
      </w:r>
      <w:r w:rsidRPr="009273B6">
        <w:rPr>
          <w:rFonts w:cs="Segoe UI"/>
          <w:sz w:val="24"/>
          <w:szCs w:val="24"/>
          <w:shd w:val="clear" w:color="auto" w:fill="FFFFFF"/>
        </w:rPr>
        <w:t xml:space="preserve"> разі виявлення невідповідності поданої роботи пунктам цих вимог редакція повертатиме авторам матеріали на доопрацювання.</w:t>
      </w:r>
    </w:p>
    <w:p w:rsidR="002416EB" w:rsidRDefault="002416EB" w:rsidP="0024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240" w:lineRule="auto"/>
        <w:jc w:val="center"/>
        <w:rPr>
          <w:rFonts w:cs="Segoe UI"/>
          <w:sz w:val="24"/>
          <w:szCs w:val="24"/>
          <w:shd w:val="clear" w:color="auto" w:fill="FFFFFF"/>
        </w:rPr>
      </w:pPr>
      <w:r w:rsidRPr="009273B6">
        <w:rPr>
          <w:rFonts w:cs="Times New Roman"/>
          <w:b/>
          <w:sz w:val="24"/>
          <w:szCs w:val="24"/>
        </w:rPr>
        <w:t>Етична політика</w:t>
      </w:r>
    </w:p>
    <w:p w:rsidR="00793AA0" w:rsidRPr="009273B6" w:rsidRDefault="00793AA0" w:rsidP="002416EB">
      <w:pPr>
        <w:spacing w:line="240" w:lineRule="auto"/>
        <w:jc w:val="both"/>
        <w:rPr>
          <w:rFonts w:cs="Segoe UI"/>
          <w:sz w:val="24"/>
          <w:szCs w:val="24"/>
          <w:shd w:val="clear" w:color="auto" w:fill="FFFFFF"/>
        </w:rPr>
      </w:pPr>
      <w:r w:rsidRPr="009273B6">
        <w:rPr>
          <w:rFonts w:cs="Segoe UI"/>
          <w:sz w:val="24"/>
          <w:szCs w:val="24"/>
          <w:shd w:val="clear" w:color="auto" w:fill="FFFFFF"/>
        </w:rPr>
        <w:t xml:space="preserve">Журнал </w:t>
      </w:r>
      <w:r w:rsidR="00BD5954" w:rsidRPr="00BD5954">
        <w:rPr>
          <w:rFonts w:cs="Segoe UI"/>
          <w:sz w:val="24"/>
          <w:szCs w:val="24"/>
        </w:rPr>
        <w:t>«</w:t>
      </w:r>
      <w:r w:rsidR="00BD5954" w:rsidRPr="00BD5954">
        <w:rPr>
          <w:rFonts w:cs="Aharoni"/>
          <w:sz w:val="24"/>
          <w:szCs w:val="24"/>
        </w:rPr>
        <w:t>Акценти та парадокси сучасної філології»</w:t>
      </w:r>
      <w:r w:rsidR="00BD5954" w:rsidRPr="00BD5954">
        <w:rPr>
          <w:rFonts w:cs="Segoe UI"/>
          <w:sz w:val="24"/>
          <w:szCs w:val="24"/>
        </w:rPr>
        <w:t xml:space="preserve"> («</w:t>
      </w:r>
      <w:r w:rsidR="00BD5954" w:rsidRPr="00BD5954">
        <w:rPr>
          <w:rFonts w:cs="Aharoni"/>
          <w:sz w:val="24"/>
          <w:szCs w:val="24"/>
          <w:lang w:val="en-US"/>
        </w:rPr>
        <w:t>Accents</w:t>
      </w:r>
      <w:r w:rsidR="00BD5954" w:rsidRPr="00BD5954">
        <w:rPr>
          <w:rFonts w:cs="Aharoni"/>
          <w:sz w:val="24"/>
          <w:szCs w:val="24"/>
        </w:rPr>
        <w:t xml:space="preserve"> </w:t>
      </w:r>
      <w:r w:rsidR="00BD5954" w:rsidRPr="00BD5954">
        <w:rPr>
          <w:rFonts w:cs="Aharoni"/>
          <w:sz w:val="24"/>
          <w:szCs w:val="24"/>
          <w:lang w:val="en-US"/>
        </w:rPr>
        <w:t>and</w:t>
      </w:r>
      <w:r w:rsidR="00BD5954" w:rsidRPr="00BD5954">
        <w:rPr>
          <w:rFonts w:cs="Aharoni"/>
          <w:sz w:val="24"/>
          <w:szCs w:val="24"/>
        </w:rPr>
        <w:t xml:space="preserve"> </w:t>
      </w:r>
      <w:r w:rsidR="00BD5954" w:rsidRPr="00BD5954">
        <w:rPr>
          <w:rFonts w:cs="Aharoni"/>
          <w:sz w:val="24"/>
          <w:szCs w:val="24"/>
          <w:lang w:val="en-US"/>
        </w:rPr>
        <w:t>Paradoxes</w:t>
      </w:r>
      <w:r w:rsidR="00BD5954" w:rsidRPr="00BD5954">
        <w:rPr>
          <w:rFonts w:cs="Aharoni"/>
          <w:sz w:val="24"/>
          <w:szCs w:val="24"/>
        </w:rPr>
        <w:t xml:space="preserve"> </w:t>
      </w:r>
      <w:r w:rsidR="00BD5954" w:rsidRPr="00BD5954">
        <w:rPr>
          <w:rFonts w:cs="Aharoni"/>
          <w:sz w:val="24"/>
          <w:szCs w:val="24"/>
          <w:lang w:val="en-US"/>
        </w:rPr>
        <w:t>of</w:t>
      </w:r>
      <w:r w:rsidR="00BD5954" w:rsidRPr="00BD5954">
        <w:rPr>
          <w:rFonts w:cs="Aharoni"/>
          <w:sz w:val="24"/>
          <w:szCs w:val="24"/>
        </w:rPr>
        <w:t xml:space="preserve"> </w:t>
      </w:r>
      <w:r w:rsidR="00BD5954" w:rsidRPr="00BD5954">
        <w:rPr>
          <w:rFonts w:cs="Aharoni"/>
          <w:sz w:val="24"/>
          <w:szCs w:val="24"/>
          <w:lang w:val="en-US"/>
        </w:rPr>
        <w:t>Modern</w:t>
      </w:r>
      <w:r w:rsidR="00BD5954" w:rsidRPr="00BD5954">
        <w:rPr>
          <w:rFonts w:cs="Aharoni"/>
          <w:sz w:val="24"/>
          <w:szCs w:val="24"/>
        </w:rPr>
        <w:t xml:space="preserve"> </w:t>
      </w:r>
      <w:r w:rsidR="00BD5954" w:rsidRPr="00BD5954">
        <w:rPr>
          <w:rFonts w:cs="Aharoni"/>
          <w:sz w:val="24"/>
          <w:szCs w:val="24"/>
          <w:lang w:val="en-US"/>
        </w:rPr>
        <w:t>Philology</w:t>
      </w:r>
      <w:r w:rsidR="00BD5954" w:rsidRPr="00BD5954">
        <w:rPr>
          <w:rFonts w:cs="Aharoni"/>
          <w:sz w:val="24"/>
          <w:szCs w:val="24"/>
        </w:rPr>
        <w:t>»)</w:t>
      </w:r>
      <w:r w:rsidR="00BD5954">
        <w:rPr>
          <w:rFonts w:cs="Aharoni"/>
          <w:b/>
          <w:sz w:val="24"/>
          <w:szCs w:val="24"/>
        </w:rPr>
        <w:t xml:space="preserve"> </w:t>
      </w:r>
      <w:r w:rsidRPr="009273B6">
        <w:rPr>
          <w:rFonts w:cs="Segoe UI"/>
          <w:sz w:val="24"/>
          <w:szCs w:val="24"/>
          <w:shd w:val="clear" w:color="auto" w:fill="FFFFFF"/>
        </w:rPr>
        <w:t>прагне відповідати високим стандартам видавничої етики, затвердженим </w:t>
      </w:r>
      <w:hyperlink r:id="rId11" w:tgtFrame="_blank" w:history="1">
        <w:r w:rsidRPr="009273B6">
          <w:rPr>
            <w:rStyle w:val="a5"/>
            <w:rFonts w:cs="Segoe UI"/>
            <w:i/>
            <w:iCs/>
            <w:color w:val="auto"/>
            <w:sz w:val="24"/>
            <w:szCs w:val="24"/>
          </w:rPr>
          <w:t>Етичним кодексом ученого України</w:t>
        </w:r>
      </w:hyperlink>
      <w:r w:rsidRPr="009273B6">
        <w:rPr>
          <w:rFonts w:cs="Segoe UI"/>
          <w:sz w:val="24"/>
          <w:szCs w:val="24"/>
          <w:shd w:val="clear" w:color="auto" w:fill="FFFFFF"/>
        </w:rPr>
        <w:t> та </w:t>
      </w:r>
      <w:hyperlink r:id="rId12" w:tgtFrame="_blank" w:history="1">
        <w:r w:rsidRPr="009273B6">
          <w:rPr>
            <w:rStyle w:val="a5"/>
            <w:rFonts w:cs="Segoe UI"/>
            <w:color w:val="auto"/>
            <w:sz w:val="24"/>
            <w:szCs w:val="24"/>
            <w:shd w:val="clear" w:color="auto" w:fill="FFFFFF"/>
          </w:rPr>
          <w:t>Комітетом з видавничої етики (COPE)</w:t>
        </w:r>
      </w:hyperlink>
      <w:r w:rsidRPr="009273B6">
        <w:rPr>
          <w:rFonts w:cs="Segoe UI"/>
          <w:sz w:val="24"/>
          <w:szCs w:val="24"/>
          <w:shd w:val="clear" w:color="auto" w:fill="FFFFFF"/>
        </w:rPr>
        <w:t> на всіх етапах процесу публікації.</w:t>
      </w:r>
    </w:p>
    <w:p w:rsidR="00793AA0" w:rsidRPr="009273B6" w:rsidRDefault="00793AA0" w:rsidP="002416EB">
      <w:pPr>
        <w:spacing w:line="240" w:lineRule="auto"/>
        <w:jc w:val="both"/>
        <w:rPr>
          <w:rFonts w:cs="Segoe UI"/>
          <w:sz w:val="24"/>
          <w:szCs w:val="24"/>
          <w:shd w:val="clear" w:color="auto" w:fill="FFFFFF"/>
        </w:rPr>
      </w:pPr>
      <w:r w:rsidRPr="009273B6">
        <w:rPr>
          <w:rFonts w:cs="Segoe UI"/>
          <w:sz w:val="24"/>
          <w:szCs w:val="24"/>
          <w:shd w:val="clear" w:color="auto" w:fill="FFFFFF"/>
        </w:rPr>
        <w:t>Подані до публікації статті мають</w:t>
      </w:r>
      <w:r w:rsidRPr="009273B6">
        <w:rPr>
          <w:rFonts w:cs="Times New Roman"/>
          <w:sz w:val="24"/>
          <w:szCs w:val="24"/>
        </w:rPr>
        <w:t xml:space="preserve"> відповідати міжнародним правилам академічного письма й академічної етики (див. </w:t>
      </w:r>
      <w:hyperlink r:id="rId13" w:history="1">
        <w:r w:rsidRPr="009273B6">
          <w:rPr>
            <w:rStyle w:val="a5"/>
            <w:rFonts w:cs="Times New Roman"/>
            <w:color w:val="auto"/>
            <w:sz w:val="24"/>
            <w:szCs w:val="24"/>
          </w:rPr>
          <w:t>http://ori.hhs.gov/avoiding-plagiarism-self-plagiarism-and-other-questionable-writing-practices-guide-ethical-writing</w:t>
        </w:r>
      </w:hyperlink>
      <w:r w:rsidRPr="009273B6">
        <w:rPr>
          <w:rFonts w:cs="Times New Roman"/>
          <w:sz w:val="24"/>
          <w:szCs w:val="24"/>
        </w:rPr>
        <w:t>), зо</w:t>
      </w:r>
      <w:r w:rsidR="002416EB">
        <w:rPr>
          <w:rFonts w:cs="Times New Roman"/>
          <w:sz w:val="24"/>
          <w:szCs w:val="24"/>
        </w:rPr>
        <w:t>к</w:t>
      </w:r>
      <w:r w:rsidRPr="009273B6">
        <w:rPr>
          <w:rFonts w:cs="Times New Roman"/>
          <w:sz w:val="24"/>
          <w:szCs w:val="24"/>
        </w:rPr>
        <w:t>рема:</w:t>
      </w:r>
    </w:p>
    <w:p w:rsidR="00793AA0" w:rsidRPr="002416EB" w:rsidRDefault="00793AA0" w:rsidP="002416EB">
      <w:pPr>
        <w:pStyle w:val="a4"/>
        <w:numPr>
          <w:ilvl w:val="0"/>
          <w:numId w:val="9"/>
        </w:numPr>
        <w:spacing w:line="240" w:lineRule="auto"/>
        <w:jc w:val="both"/>
        <w:rPr>
          <w:rFonts w:cs="Segoe UI"/>
          <w:sz w:val="24"/>
          <w:szCs w:val="24"/>
          <w:shd w:val="clear" w:color="auto" w:fill="FFFFFF"/>
        </w:rPr>
      </w:pPr>
      <w:r w:rsidRPr="002416EB">
        <w:rPr>
          <w:rFonts w:cs="Segoe UI"/>
          <w:sz w:val="24"/>
          <w:szCs w:val="24"/>
          <w:shd w:val="clear" w:color="auto" w:fill="FFFFFF"/>
        </w:rPr>
        <w:lastRenderedPageBreak/>
        <w:t>містити безперечну наукову новизну;</w:t>
      </w:r>
    </w:p>
    <w:p w:rsidR="00793AA0" w:rsidRPr="002416EB" w:rsidRDefault="00793AA0" w:rsidP="002416EB">
      <w:pPr>
        <w:pStyle w:val="a4"/>
        <w:numPr>
          <w:ilvl w:val="0"/>
          <w:numId w:val="9"/>
        </w:numPr>
        <w:spacing w:line="240" w:lineRule="auto"/>
        <w:jc w:val="both"/>
        <w:rPr>
          <w:rFonts w:cs="Segoe UI"/>
          <w:sz w:val="24"/>
          <w:szCs w:val="24"/>
          <w:shd w:val="clear" w:color="auto" w:fill="FFFFFF"/>
        </w:rPr>
      </w:pPr>
      <w:r w:rsidRPr="002416EB">
        <w:rPr>
          <w:rFonts w:cs="Segoe UI"/>
          <w:sz w:val="24"/>
          <w:szCs w:val="24"/>
          <w:shd w:val="clear" w:color="auto" w:fill="FFFFFF"/>
        </w:rPr>
        <w:t xml:space="preserve">враховувати провідні сучасні публікації з відповідної проблематики й історію її розгляду; </w:t>
      </w:r>
    </w:p>
    <w:p w:rsidR="00793AA0" w:rsidRPr="002416EB" w:rsidRDefault="00793AA0" w:rsidP="002416EB">
      <w:pPr>
        <w:pStyle w:val="a4"/>
        <w:numPr>
          <w:ilvl w:val="0"/>
          <w:numId w:val="9"/>
        </w:numPr>
        <w:spacing w:line="240" w:lineRule="auto"/>
        <w:jc w:val="both"/>
        <w:rPr>
          <w:rFonts w:cs="Segoe UI"/>
          <w:sz w:val="24"/>
          <w:szCs w:val="24"/>
          <w:shd w:val="clear" w:color="auto" w:fill="FFFFFF"/>
        </w:rPr>
      </w:pPr>
      <w:r w:rsidRPr="002416EB">
        <w:rPr>
          <w:rFonts w:cs="Segoe UI"/>
          <w:sz w:val="24"/>
          <w:szCs w:val="24"/>
          <w:shd w:val="clear" w:color="auto" w:fill="FFFFFF"/>
        </w:rPr>
        <w:t xml:space="preserve">відповідати науковим пріоритетам журналу; </w:t>
      </w:r>
    </w:p>
    <w:p w:rsidR="00793AA0" w:rsidRPr="002416EB" w:rsidRDefault="00793AA0" w:rsidP="002416EB">
      <w:pPr>
        <w:pStyle w:val="a4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416EB">
        <w:rPr>
          <w:rFonts w:cs="Segoe UI"/>
          <w:sz w:val="24"/>
          <w:szCs w:val="24"/>
          <w:shd w:val="clear" w:color="auto" w:fill="FFFFFF"/>
        </w:rPr>
        <w:t>спиратися на оригінальні тексти цитованих джерел.</w:t>
      </w:r>
    </w:p>
    <w:p w:rsidR="00793AA0" w:rsidRPr="009273B6" w:rsidRDefault="00793AA0" w:rsidP="002416EB">
      <w:pPr>
        <w:spacing w:line="240" w:lineRule="auto"/>
        <w:jc w:val="both"/>
        <w:rPr>
          <w:rFonts w:cs="Times New Roman"/>
          <w:sz w:val="24"/>
          <w:szCs w:val="24"/>
          <w:lang w:val="ru-RU"/>
        </w:rPr>
      </w:pPr>
      <w:r w:rsidRPr="009273B6">
        <w:rPr>
          <w:rFonts w:cs="Times New Roman"/>
          <w:sz w:val="24"/>
          <w:szCs w:val="24"/>
        </w:rPr>
        <w:t>Статті мають представляти нові, раніше не опубліковані дослідження.</w:t>
      </w:r>
    </w:p>
    <w:p w:rsidR="00B712D3" w:rsidRPr="009273B6" w:rsidRDefault="00404FCE" w:rsidP="0024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273B6">
        <w:rPr>
          <w:rFonts w:cs="Times New Roman"/>
          <w:b/>
          <w:sz w:val="24"/>
          <w:szCs w:val="24"/>
        </w:rPr>
        <w:t>Рецензування</w:t>
      </w:r>
    </w:p>
    <w:p w:rsidR="00B712D3" w:rsidRPr="009273B6" w:rsidRDefault="001E5644" w:rsidP="002416EB">
      <w:pPr>
        <w:spacing w:line="240" w:lineRule="auto"/>
        <w:jc w:val="both"/>
        <w:rPr>
          <w:rFonts w:cs="Times New Roman"/>
          <w:b/>
          <w:sz w:val="24"/>
          <w:szCs w:val="24"/>
          <w:highlight w:val="yellow"/>
        </w:rPr>
      </w:pPr>
      <w:r w:rsidRPr="009273B6">
        <w:rPr>
          <w:rFonts w:cs="Times New Roman"/>
          <w:sz w:val="24"/>
          <w:szCs w:val="24"/>
        </w:rPr>
        <w:t xml:space="preserve">Кожна стаття проходить </w:t>
      </w:r>
      <w:r w:rsidRPr="002416EB">
        <w:rPr>
          <w:rFonts w:cs="Times New Roman"/>
          <w:sz w:val="24"/>
          <w:szCs w:val="24"/>
        </w:rPr>
        <w:t>подвійне сліпе</w:t>
      </w:r>
      <w:r w:rsidR="00572E9C" w:rsidRPr="002416EB">
        <w:rPr>
          <w:rFonts w:cs="Times New Roman"/>
          <w:sz w:val="24"/>
          <w:szCs w:val="24"/>
        </w:rPr>
        <w:t xml:space="preserve"> рецензування</w:t>
      </w:r>
      <w:r w:rsidR="00572E9C" w:rsidRPr="009273B6">
        <w:rPr>
          <w:rFonts w:cs="Times New Roman"/>
          <w:sz w:val="24"/>
          <w:szCs w:val="24"/>
        </w:rPr>
        <w:t xml:space="preserve"> протягом трьох </w:t>
      </w:r>
      <w:r w:rsidR="00F7023B" w:rsidRPr="009273B6">
        <w:rPr>
          <w:rFonts w:cs="Times New Roman"/>
          <w:sz w:val="24"/>
          <w:szCs w:val="24"/>
        </w:rPr>
        <w:t>місяців</w:t>
      </w:r>
      <w:r w:rsidR="005C2FA1" w:rsidRPr="009273B6">
        <w:rPr>
          <w:rFonts w:cs="Times New Roman"/>
          <w:sz w:val="24"/>
          <w:szCs w:val="24"/>
        </w:rPr>
        <w:t xml:space="preserve"> </w:t>
      </w:r>
      <w:r w:rsidR="00572E9C" w:rsidRPr="009273B6">
        <w:rPr>
          <w:rFonts w:cs="Times New Roman"/>
          <w:sz w:val="24"/>
          <w:szCs w:val="24"/>
        </w:rPr>
        <w:t xml:space="preserve">з дня її </w:t>
      </w:r>
      <w:r w:rsidR="0013476D" w:rsidRPr="009273B6">
        <w:rPr>
          <w:rFonts w:cs="Times New Roman"/>
          <w:sz w:val="24"/>
          <w:szCs w:val="24"/>
        </w:rPr>
        <w:t>отримання редколегією</w:t>
      </w:r>
      <w:r w:rsidR="00572E9C" w:rsidRPr="009273B6">
        <w:rPr>
          <w:rFonts w:cs="Times New Roman"/>
          <w:sz w:val="24"/>
          <w:szCs w:val="24"/>
        </w:rPr>
        <w:t xml:space="preserve">. </w:t>
      </w:r>
    </w:p>
    <w:p w:rsidR="0056733F" w:rsidRPr="0056733F" w:rsidRDefault="00572E9C" w:rsidP="002416EB">
      <w:pPr>
        <w:spacing w:line="240" w:lineRule="auto"/>
        <w:jc w:val="both"/>
        <w:rPr>
          <w:rFonts w:eastAsia="Times New Roman" w:cs="Segoe UI"/>
          <w:sz w:val="24"/>
          <w:szCs w:val="24"/>
          <w:lang w:eastAsia="ru-RU"/>
        </w:rPr>
      </w:pPr>
      <w:r w:rsidRPr="009273B6">
        <w:rPr>
          <w:rFonts w:cs="Times New Roman"/>
          <w:sz w:val="24"/>
          <w:szCs w:val="24"/>
        </w:rPr>
        <w:t>Анонімні рецензенти з числа провідних фахівців з тематики статті дають висновок про новизну й актуальність, представленого в статті дослідження, про відповідність статті академічному стилю письма, про якість і достовірність отриманих результатів</w:t>
      </w:r>
      <w:r w:rsidR="001E5644" w:rsidRPr="009273B6">
        <w:rPr>
          <w:rFonts w:cs="Times New Roman"/>
          <w:sz w:val="24"/>
          <w:szCs w:val="24"/>
        </w:rPr>
        <w:t>, про можливість її опублікування</w:t>
      </w:r>
      <w:r w:rsidR="0056733F" w:rsidRPr="009273B6">
        <w:rPr>
          <w:rFonts w:eastAsia="Times New Roman" w:cs="Segoe UI"/>
          <w:sz w:val="24"/>
          <w:szCs w:val="24"/>
          <w:lang w:eastAsia="ru-RU"/>
        </w:rPr>
        <w:t>.</w:t>
      </w:r>
    </w:p>
    <w:p w:rsidR="0056733F" w:rsidRPr="009273B6" w:rsidRDefault="0056733F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9273B6">
        <w:rPr>
          <w:rFonts w:cs="Times New Roman"/>
          <w:sz w:val="24"/>
          <w:szCs w:val="24"/>
        </w:rPr>
        <w:t>Технічний редактор дає висновок про відповідність статті редакційним вимогам, перевіряє статтю на відсутність академічного плагіату.</w:t>
      </w:r>
    </w:p>
    <w:p w:rsidR="0056733F" w:rsidRPr="00BD5954" w:rsidRDefault="00BD5954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EA74FC">
        <w:rPr>
          <w:rFonts w:cs="Segoe UI"/>
          <w:sz w:val="24"/>
          <w:szCs w:val="24"/>
          <w:shd w:val="clear" w:color="auto" w:fill="FFFFFF"/>
        </w:rPr>
        <w:t>Редакційна колегія колегіально</w:t>
      </w:r>
      <w:r w:rsidR="00E72F6A" w:rsidRPr="00EA74FC">
        <w:rPr>
          <w:rFonts w:cs="Segoe UI"/>
          <w:sz w:val="24"/>
          <w:szCs w:val="24"/>
          <w:shd w:val="clear" w:color="auto" w:fill="FFFFFF"/>
        </w:rPr>
        <w:t xml:space="preserve"> вивчає матеріали рецензій, </w:t>
      </w:r>
      <w:r w:rsidRPr="00EA74FC">
        <w:rPr>
          <w:rFonts w:cs="Segoe UI"/>
          <w:sz w:val="24"/>
          <w:szCs w:val="24"/>
          <w:shd w:val="clear" w:color="auto" w:fill="FFFFFF"/>
        </w:rPr>
        <w:t>приймає рішення щодо публікації?</w:t>
      </w:r>
    </w:p>
    <w:p w:rsidR="00B712D3" w:rsidRPr="002416EB" w:rsidRDefault="00B712D3" w:rsidP="002416EB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2416EB">
        <w:rPr>
          <w:rFonts w:cs="Times New Roman"/>
          <w:b/>
          <w:sz w:val="24"/>
          <w:szCs w:val="24"/>
        </w:rPr>
        <w:t>За результатами рецензування й перевірки матеріалів ви отримаєте відповідь електронною поштою:</w:t>
      </w:r>
    </w:p>
    <w:p w:rsidR="00B712D3" w:rsidRPr="002416EB" w:rsidRDefault="00B712D3" w:rsidP="002416EB">
      <w:pPr>
        <w:pStyle w:val="a4"/>
        <w:numPr>
          <w:ilvl w:val="0"/>
          <w:numId w:val="10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416EB">
        <w:rPr>
          <w:rFonts w:cs="Times New Roman"/>
          <w:sz w:val="24"/>
          <w:szCs w:val="24"/>
        </w:rPr>
        <w:t>Стаття прийнята</w:t>
      </w:r>
    </w:p>
    <w:p w:rsidR="00B712D3" w:rsidRPr="002416EB" w:rsidRDefault="00B712D3" w:rsidP="002416EB">
      <w:pPr>
        <w:pStyle w:val="a4"/>
        <w:spacing w:line="240" w:lineRule="auto"/>
        <w:ind w:left="0"/>
        <w:jc w:val="both"/>
        <w:rPr>
          <w:rFonts w:cs="Times New Roman"/>
          <w:i/>
          <w:sz w:val="24"/>
          <w:szCs w:val="24"/>
        </w:rPr>
      </w:pPr>
      <w:r w:rsidRPr="002416EB">
        <w:rPr>
          <w:rFonts w:cs="Times New Roman"/>
          <w:i/>
          <w:sz w:val="24"/>
          <w:szCs w:val="24"/>
        </w:rPr>
        <w:t>або</w:t>
      </w:r>
    </w:p>
    <w:p w:rsidR="00B712D3" w:rsidRPr="002416EB" w:rsidRDefault="00B712D3" w:rsidP="002416EB">
      <w:pPr>
        <w:pStyle w:val="a4"/>
        <w:numPr>
          <w:ilvl w:val="0"/>
          <w:numId w:val="10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416EB">
        <w:rPr>
          <w:rFonts w:cs="Times New Roman"/>
          <w:sz w:val="24"/>
          <w:szCs w:val="24"/>
        </w:rPr>
        <w:t>Потрібно коригування статті</w:t>
      </w:r>
      <w:r w:rsidR="00E72F6A" w:rsidRPr="002416EB">
        <w:rPr>
          <w:rFonts w:cs="Times New Roman"/>
          <w:sz w:val="24"/>
          <w:szCs w:val="24"/>
        </w:rPr>
        <w:t>*</w:t>
      </w:r>
    </w:p>
    <w:p w:rsidR="00B712D3" w:rsidRPr="002416EB" w:rsidRDefault="00B712D3" w:rsidP="002416EB">
      <w:pPr>
        <w:pStyle w:val="a4"/>
        <w:spacing w:line="240" w:lineRule="auto"/>
        <w:ind w:left="0"/>
        <w:jc w:val="both"/>
        <w:rPr>
          <w:rFonts w:cs="Times New Roman"/>
          <w:i/>
          <w:sz w:val="24"/>
          <w:szCs w:val="24"/>
        </w:rPr>
      </w:pPr>
      <w:r w:rsidRPr="002416EB">
        <w:rPr>
          <w:rFonts w:cs="Times New Roman"/>
          <w:i/>
          <w:sz w:val="24"/>
          <w:szCs w:val="24"/>
        </w:rPr>
        <w:t>або</w:t>
      </w:r>
    </w:p>
    <w:p w:rsidR="00B712D3" w:rsidRPr="002416EB" w:rsidRDefault="00B712D3" w:rsidP="002416EB">
      <w:pPr>
        <w:pStyle w:val="a4"/>
        <w:numPr>
          <w:ilvl w:val="0"/>
          <w:numId w:val="10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416EB">
        <w:rPr>
          <w:rFonts w:cs="Times New Roman"/>
          <w:sz w:val="24"/>
          <w:szCs w:val="24"/>
        </w:rPr>
        <w:t xml:space="preserve">Статтю </w:t>
      </w:r>
      <w:proofErr w:type="spellStart"/>
      <w:r w:rsidRPr="002416EB">
        <w:rPr>
          <w:rFonts w:cs="Times New Roman"/>
          <w:sz w:val="24"/>
          <w:szCs w:val="24"/>
        </w:rPr>
        <w:t>відхилено</w:t>
      </w:r>
      <w:proofErr w:type="spellEnd"/>
      <w:r w:rsidR="00E72F6A" w:rsidRPr="002416EB">
        <w:rPr>
          <w:rFonts w:cs="Times New Roman"/>
          <w:sz w:val="24"/>
          <w:szCs w:val="24"/>
        </w:rPr>
        <w:t>**</w:t>
      </w:r>
    </w:p>
    <w:p w:rsidR="0056733F" w:rsidRPr="002416EB" w:rsidRDefault="00E72F6A" w:rsidP="002416EB">
      <w:pPr>
        <w:shd w:val="clear" w:color="auto" w:fill="FFFFFF"/>
        <w:spacing w:line="240" w:lineRule="auto"/>
        <w:jc w:val="both"/>
        <w:rPr>
          <w:rFonts w:eastAsia="Times New Roman" w:cs="Segoe UI"/>
          <w:i/>
          <w:sz w:val="24"/>
          <w:szCs w:val="24"/>
          <w:lang w:val="ru-RU" w:eastAsia="ru-RU"/>
        </w:rPr>
      </w:pPr>
      <w:r w:rsidRPr="002416EB">
        <w:rPr>
          <w:rFonts w:eastAsia="Times New Roman" w:cs="Segoe UI"/>
          <w:i/>
          <w:sz w:val="24"/>
          <w:szCs w:val="24"/>
          <w:lang w:val="ru-RU" w:eastAsia="ru-RU"/>
        </w:rPr>
        <w:t>*</w:t>
      </w:r>
      <w:proofErr w:type="spellStart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>Після</w:t>
      </w:r>
      <w:proofErr w:type="spellEnd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 xml:space="preserve"> </w:t>
      </w:r>
      <w:proofErr w:type="spellStart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>отримання</w:t>
      </w:r>
      <w:proofErr w:type="spellEnd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 xml:space="preserve"> авторами статей </w:t>
      </w:r>
      <w:proofErr w:type="spellStart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>анонімних</w:t>
      </w:r>
      <w:proofErr w:type="spellEnd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 xml:space="preserve"> </w:t>
      </w:r>
      <w:proofErr w:type="spellStart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>рецензій</w:t>
      </w:r>
      <w:proofErr w:type="spellEnd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 xml:space="preserve"> </w:t>
      </w:r>
      <w:proofErr w:type="spellStart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>їм</w:t>
      </w:r>
      <w:proofErr w:type="spellEnd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 xml:space="preserve"> </w:t>
      </w:r>
      <w:proofErr w:type="spellStart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>надається</w:t>
      </w:r>
      <w:proofErr w:type="spellEnd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 xml:space="preserve"> </w:t>
      </w:r>
      <w:r w:rsidR="0056733F" w:rsidRPr="00BD5954">
        <w:rPr>
          <w:rFonts w:eastAsia="Times New Roman" w:cs="Segoe UI"/>
          <w:i/>
          <w:sz w:val="24"/>
          <w:szCs w:val="24"/>
          <w:lang w:val="ru-RU" w:eastAsia="ru-RU"/>
        </w:rPr>
        <w:t xml:space="preserve">два </w:t>
      </w:r>
      <w:proofErr w:type="spellStart"/>
      <w:r w:rsidR="0056733F" w:rsidRPr="00BD5954">
        <w:rPr>
          <w:rFonts w:eastAsia="Times New Roman" w:cs="Segoe UI"/>
          <w:i/>
          <w:sz w:val="24"/>
          <w:szCs w:val="24"/>
          <w:lang w:val="ru-RU" w:eastAsia="ru-RU"/>
        </w:rPr>
        <w:t>тижні</w:t>
      </w:r>
      <w:proofErr w:type="spellEnd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 xml:space="preserve"> на </w:t>
      </w:r>
      <w:proofErr w:type="spellStart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>усунення</w:t>
      </w:r>
      <w:proofErr w:type="spellEnd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 xml:space="preserve"> </w:t>
      </w:r>
      <w:proofErr w:type="spellStart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>зауважень</w:t>
      </w:r>
      <w:proofErr w:type="spellEnd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 xml:space="preserve"> </w:t>
      </w:r>
      <w:proofErr w:type="spellStart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>рецензентів</w:t>
      </w:r>
      <w:proofErr w:type="spellEnd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 xml:space="preserve"> та </w:t>
      </w:r>
      <w:proofErr w:type="spellStart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>редакційної</w:t>
      </w:r>
      <w:proofErr w:type="spellEnd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 xml:space="preserve"> </w:t>
      </w:r>
      <w:proofErr w:type="spellStart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>колегії</w:t>
      </w:r>
      <w:proofErr w:type="spellEnd"/>
      <w:r w:rsidR="0056733F" w:rsidRPr="002416EB">
        <w:rPr>
          <w:rFonts w:eastAsia="Times New Roman" w:cs="Segoe UI"/>
          <w:i/>
          <w:sz w:val="24"/>
          <w:szCs w:val="24"/>
          <w:lang w:val="ru-RU" w:eastAsia="ru-RU"/>
        </w:rPr>
        <w:t>.</w:t>
      </w:r>
    </w:p>
    <w:p w:rsidR="00793AA0" w:rsidRPr="00BD5954" w:rsidRDefault="00E72F6A" w:rsidP="002416EB">
      <w:pPr>
        <w:spacing w:line="240" w:lineRule="auto"/>
        <w:jc w:val="both"/>
        <w:rPr>
          <w:rFonts w:cs="Segoe UI"/>
          <w:i/>
          <w:sz w:val="24"/>
          <w:szCs w:val="24"/>
          <w:shd w:val="clear" w:color="auto" w:fill="FFFFFF"/>
        </w:rPr>
      </w:pPr>
      <w:r w:rsidRPr="002416EB">
        <w:rPr>
          <w:rFonts w:cs="Segoe UI"/>
          <w:i/>
          <w:sz w:val="24"/>
          <w:szCs w:val="24"/>
          <w:shd w:val="clear" w:color="auto" w:fill="FFFFFF"/>
        </w:rPr>
        <w:t>**</w:t>
      </w:r>
      <w:r w:rsidR="00404FCE" w:rsidRPr="002416EB">
        <w:rPr>
          <w:rFonts w:cs="Segoe UI"/>
          <w:i/>
          <w:sz w:val="24"/>
          <w:szCs w:val="24"/>
          <w:shd w:val="clear" w:color="auto" w:fill="FFFFFF"/>
        </w:rPr>
        <w:t>У разі відхилення представленої статті редакційна колегія дає автору мотивований висновок.</w:t>
      </w:r>
    </w:p>
    <w:p w:rsidR="00793AA0" w:rsidRPr="00011D58" w:rsidRDefault="00793AA0" w:rsidP="002416EB">
      <w:pPr>
        <w:shd w:val="clear" w:color="auto" w:fill="FFFFFF"/>
        <w:spacing w:line="240" w:lineRule="auto"/>
        <w:jc w:val="both"/>
        <w:rPr>
          <w:rFonts w:eastAsia="Times New Roman" w:cs="Segoe UI"/>
          <w:sz w:val="24"/>
          <w:szCs w:val="24"/>
          <w:lang w:eastAsia="ru-RU"/>
        </w:rPr>
      </w:pPr>
      <w:r w:rsidRPr="00011D58">
        <w:rPr>
          <w:rFonts w:cs="Times New Roman"/>
          <w:sz w:val="24"/>
          <w:szCs w:val="24"/>
        </w:rPr>
        <w:t xml:space="preserve">Усі статті проходять обов’язкову перевірку на відсутність у тексті академічного </w:t>
      </w:r>
      <w:r w:rsidRPr="00011D58">
        <w:rPr>
          <w:rFonts w:cs="Times New Roman"/>
          <w:b/>
          <w:sz w:val="24"/>
          <w:szCs w:val="24"/>
        </w:rPr>
        <w:t>плагіату</w:t>
      </w:r>
      <w:r w:rsidRPr="00011D58">
        <w:rPr>
          <w:rFonts w:cs="Times New Roman"/>
          <w:sz w:val="24"/>
          <w:szCs w:val="24"/>
        </w:rPr>
        <w:t xml:space="preserve"> </w:t>
      </w:r>
      <w:r w:rsidRPr="00011D58">
        <w:rPr>
          <w:rFonts w:eastAsia="Times New Roman" w:cs="Segoe UI"/>
          <w:sz w:val="24"/>
          <w:szCs w:val="24"/>
          <w:lang w:eastAsia="ru-RU"/>
        </w:rPr>
        <w:t xml:space="preserve">з використанням </w:t>
      </w:r>
      <w:proofErr w:type="spellStart"/>
      <w:r w:rsidRPr="00011D58">
        <w:rPr>
          <w:rFonts w:eastAsia="Times New Roman" w:cs="Segoe UI"/>
          <w:sz w:val="24"/>
          <w:szCs w:val="24"/>
          <w:lang w:eastAsia="ru-RU"/>
        </w:rPr>
        <w:t>антиплагіатної</w:t>
      </w:r>
      <w:proofErr w:type="spellEnd"/>
      <w:r w:rsidRPr="00011D58">
        <w:rPr>
          <w:rFonts w:eastAsia="Times New Roman" w:cs="Segoe UI"/>
          <w:sz w:val="24"/>
          <w:szCs w:val="24"/>
          <w:lang w:eastAsia="ru-RU"/>
        </w:rPr>
        <w:t xml:space="preserve"> інтернет-системи </w:t>
      </w:r>
      <w:proofErr w:type="spellStart"/>
      <w:r w:rsidRPr="00011D58">
        <w:rPr>
          <w:rFonts w:eastAsia="Times New Roman" w:cs="Segoe UI"/>
          <w:sz w:val="24"/>
          <w:szCs w:val="24"/>
          <w:lang w:val="ru-RU" w:eastAsia="ru-RU"/>
        </w:rPr>
        <w:t>Strikeplagiarism</w:t>
      </w:r>
      <w:proofErr w:type="spellEnd"/>
      <w:r w:rsidRPr="00011D58">
        <w:rPr>
          <w:rFonts w:eastAsia="Times New Roman" w:cs="Segoe UI"/>
          <w:sz w:val="24"/>
          <w:szCs w:val="24"/>
          <w:lang w:eastAsia="ru-RU"/>
        </w:rPr>
        <w:t>.</w:t>
      </w:r>
      <w:proofErr w:type="spellStart"/>
      <w:r w:rsidRPr="00011D58">
        <w:rPr>
          <w:rFonts w:eastAsia="Times New Roman" w:cs="Segoe UI"/>
          <w:sz w:val="24"/>
          <w:szCs w:val="24"/>
          <w:lang w:val="ru-RU" w:eastAsia="ru-RU"/>
        </w:rPr>
        <w:t>com</w:t>
      </w:r>
      <w:proofErr w:type="spellEnd"/>
      <w:r w:rsidRPr="00011D58">
        <w:rPr>
          <w:rFonts w:eastAsia="Times New Roman" w:cs="Segoe UI"/>
          <w:sz w:val="24"/>
          <w:szCs w:val="24"/>
          <w:lang w:eastAsia="ru-RU"/>
        </w:rPr>
        <w:t xml:space="preserve"> (власність компанії </w:t>
      </w:r>
      <w:proofErr w:type="spellStart"/>
      <w:r w:rsidRPr="00011D58">
        <w:rPr>
          <w:rFonts w:eastAsia="Times New Roman" w:cs="Segoe UI"/>
          <w:sz w:val="24"/>
          <w:szCs w:val="24"/>
          <w:lang w:val="ru-RU" w:eastAsia="ru-RU"/>
        </w:rPr>
        <w:t>Plagiat</w:t>
      </w:r>
      <w:proofErr w:type="spellEnd"/>
      <w:r w:rsidRPr="00011D58">
        <w:rPr>
          <w:rFonts w:eastAsia="Times New Roman" w:cs="Segoe UI"/>
          <w:sz w:val="24"/>
          <w:szCs w:val="24"/>
          <w:lang w:eastAsia="ru-RU"/>
        </w:rPr>
        <w:t>.</w:t>
      </w:r>
      <w:proofErr w:type="spellStart"/>
      <w:r w:rsidRPr="00011D58">
        <w:rPr>
          <w:rFonts w:eastAsia="Times New Roman" w:cs="Segoe UI"/>
          <w:sz w:val="24"/>
          <w:szCs w:val="24"/>
          <w:lang w:val="ru-RU" w:eastAsia="ru-RU"/>
        </w:rPr>
        <w:t>pl</w:t>
      </w:r>
      <w:proofErr w:type="spellEnd"/>
      <w:r w:rsidRPr="00011D58">
        <w:rPr>
          <w:rFonts w:eastAsia="Times New Roman" w:cs="Segoe UI"/>
          <w:sz w:val="24"/>
          <w:szCs w:val="24"/>
          <w:lang w:eastAsia="ru-RU"/>
        </w:rPr>
        <w:t>). Система встановлює коефіцієнт подібності 1 (відсоток тексту, що визначає рівень запозичень, знайдених у певних джерелах, які складаються з фрагментів тексту, що містять щонайменше 5 слів) та коефіцієнт подібності 2 (відсоток тексту, що визначає рівень запозичень, знайдених у певних джерелах, які складаються з фрагментів тексту, що містять щонайменше 25 слів). Рекомендовані показники оригінальності статей становлять:</w:t>
      </w:r>
    </w:p>
    <w:p w:rsidR="002416EB" w:rsidRPr="00011D58" w:rsidRDefault="00793AA0" w:rsidP="002416EB">
      <w:pPr>
        <w:pStyle w:val="a4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eastAsia="Times New Roman" w:cs="Segoe UI"/>
          <w:sz w:val="24"/>
          <w:szCs w:val="24"/>
          <w:lang w:val="ru-RU" w:eastAsia="ru-RU"/>
        </w:rPr>
      </w:pPr>
      <w:r w:rsidRPr="00011D58">
        <w:rPr>
          <w:rFonts w:eastAsia="Times New Roman" w:cs="Segoe UI"/>
          <w:sz w:val="24"/>
          <w:szCs w:val="24"/>
          <w:lang w:val="ru-RU" w:eastAsia="ru-RU"/>
        </w:rPr>
        <w:t xml:space="preserve">за величиною </w:t>
      </w:r>
      <w:proofErr w:type="spellStart"/>
      <w:r w:rsidRPr="00011D58">
        <w:rPr>
          <w:rFonts w:eastAsia="Times New Roman" w:cs="Segoe UI"/>
          <w:sz w:val="24"/>
          <w:szCs w:val="24"/>
          <w:lang w:val="ru-RU" w:eastAsia="ru-RU"/>
        </w:rPr>
        <w:t>коефіцієнта</w:t>
      </w:r>
      <w:proofErr w:type="spellEnd"/>
      <w:r w:rsidRPr="00011D58">
        <w:rPr>
          <w:rFonts w:eastAsia="Times New Roman" w:cs="Segoe UI"/>
          <w:sz w:val="24"/>
          <w:szCs w:val="24"/>
          <w:lang w:val="ru-RU" w:eastAsia="ru-RU"/>
        </w:rPr>
        <w:t xml:space="preserve"> </w:t>
      </w:r>
      <w:proofErr w:type="spellStart"/>
      <w:r w:rsidRPr="00011D58">
        <w:rPr>
          <w:rFonts w:eastAsia="Times New Roman" w:cs="Segoe UI"/>
          <w:sz w:val="24"/>
          <w:szCs w:val="24"/>
          <w:lang w:val="ru-RU" w:eastAsia="ru-RU"/>
        </w:rPr>
        <w:t>подібності</w:t>
      </w:r>
      <w:proofErr w:type="spellEnd"/>
      <w:r w:rsidRPr="00011D58">
        <w:rPr>
          <w:rFonts w:eastAsia="Times New Roman" w:cs="Segoe UI"/>
          <w:sz w:val="24"/>
          <w:szCs w:val="24"/>
          <w:lang w:val="ru-RU" w:eastAsia="ru-RU"/>
        </w:rPr>
        <w:t xml:space="preserve"> № 1 – не </w:t>
      </w:r>
      <w:proofErr w:type="spellStart"/>
      <w:r w:rsidRPr="00011D58">
        <w:rPr>
          <w:rFonts w:eastAsia="Times New Roman" w:cs="Segoe UI"/>
          <w:sz w:val="24"/>
          <w:szCs w:val="24"/>
          <w:lang w:val="ru-RU" w:eastAsia="ru-RU"/>
        </w:rPr>
        <w:t>більше</w:t>
      </w:r>
      <w:proofErr w:type="spellEnd"/>
      <w:r w:rsidRPr="00011D58">
        <w:rPr>
          <w:rFonts w:eastAsia="Times New Roman" w:cs="Segoe UI"/>
          <w:sz w:val="24"/>
          <w:szCs w:val="24"/>
          <w:lang w:val="ru-RU" w:eastAsia="ru-RU"/>
        </w:rPr>
        <w:t xml:space="preserve"> 20%,</w:t>
      </w:r>
    </w:p>
    <w:p w:rsidR="00793AA0" w:rsidRPr="00011D58" w:rsidRDefault="00793AA0" w:rsidP="002416EB">
      <w:pPr>
        <w:pStyle w:val="a4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eastAsia="Times New Roman" w:cs="Segoe UI"/>
          <w:sz w:val="24"/>
          <w:szCs w:val="24"/>
          <w:lang w:val="ru-RU" w:eastAsia="ru-RU"/>
        </w:rPr>
      </w:pPr>
      <w:r w:rsidRPr="00011D58">
        <w:rPr>
          <w:rFonts w:eastAsia="Times New Roman" w:cs="Segoe UI"/>
          <w:sz w:val="24"/>
          <w:szCs w:val="24"/>
          <w:lang w:val="ru-RU" w:eastAsia="ru-RU"/>
        </w:rPr>
        <w:t xml:space="preserve">за величиною </w:t>
      </w:r>
      <w:proofErr w:type="spellStart"/>
      <w:r w:rsidRPr="00011D58">
        <w:rPr>
          <w:rFonts w:eastAsia="Times New Roman" w:cs="Segoe UI"/>
          <w:sz w:val="24"/>
          <w:szCs w:val="24"/>
          <w:lang w:val="ru-RU" w:eastAsia="ru-RU"/>
        </w:rPr>
        <w:t>коефіцієнта</w:t>
      </w:r>
      <w:proofErr w:type="spellEnd"/>
      <w:r w:rsidRPr="00011D58">
        <w:rPr>
          <w:rFonts w:eastAsia="Times New Roman" w:cs="Segoe UI"/>
          <w:sz w:val="24"/>
          <w:szCs w:val="24"/>
          <w:lang w:val="ru-RU" w:eastAsia="ru-RU"/>
        </w:rPr>
        <w:t xml:space="preserve"> </w:t>
      </w:r>
      <w:proofErr w:type="spellStart"/>
      <w:r w:rsidRPr="00011D58">
        <w:rPr>
          <w:rFonts w:eastAsia="Times New Roman" w:cs="Segoe UI"/>
          <w:sz w:val="24"/>
          <w:szCs w:val="24"/>
          <w:lang w:val="ru-RU" w:eastAsia="ru-RU"/>
        </w:rPr>
        <w:t>подібності</w:t>
      </w:r>
      <w:bookmarkStart w:id="0" w:name="_GoBack"/>
      <w:bookmarkEnd w:id="0"/>
      <w:proofErr w:type="spellEnd"/>
      <w:r w:rsidRPr="00011D58">
        <w:rPr>
          <w:rFonts w:eastAsia="Times New Roman" w:cs="Segoe UI"/>
          <w:sz w:val="24"/>
          <w:szCs w:val="24"/>
          <w:lang w:val="ru-RU" w:eastAsia="ru-RU"/>
        </w:rPr>
        <w:t xml:space="preserve"> № 2 – не </w:t>
      </w:r>
      <w:proofErr w:type="spellStart"/>
      <w:r w:rsidRPr="00011D58">
        <w:rPr>
          <w:rFonts w:eastAsia="Times New Roman" w:cs="Segoe UI"/>
          <w:sz w:val="24"/>
          <w:szCs w:val="24"/>
          <w:lang w:val="ru-RU" w:eastAsia="ru-RU"/>
        </w:rPr>
        <w:t>більше</w:t>
      </w:r>
      <w:proofErr w:type="spellEnd"/>
      <w:r w:rsidRPr="00011D58">
        <w:rPr>
          <w:rFonts w:eastAsia="Times New Roman" w:cs="Segoe UI"/>
          <w:sz w:val="24"/>
          <w:szCs w:val="24"/>
          <w:lang w:val="ru-RU" w:eastAsia="ru-RU"/>
        </w:rPr>
        <w:t xml:space="preserve"> 5%.</w:t>
      </w:r>
    </w:p>
    <w:p w:rsidR="00793AA0" w:rsidRPr="000A18E0" w:rsidRDefault="00793AA0" w:rsidP="002416EB">
      <w:pPr>
        <w:shd w:val="clear" w:color="auto" w:fill="FFFFFF"/>
        <w:spacing w:line="240" w:lineRule="auto"/>
        <w:jc w:val="both"/>
        <w:rPr>
          <w:rFonts w:eastAsia="Times New Roman" w:cs="Segoe UI"/>
          <w:sz w:val="24"/>
          <w:szCs w:val="24"/>
          <w:lang w:eastAsia="ru-RU"/>
        </w:rPr>
      </w:pPr>
      <w:r w:rsidRPr="000A18E0">
        <w:rPr>
          <w:rFonts w:eastAsia="Times New Roman" w:cs="Segoe UI"/>
          <w:sz w:val="24"/>
          <w:szCs w:val="24"/>
          <w:lang w:eastAsia="ru-RU"/>
        </w:rPr>
        <w:t>Остаточне рішення щодо наявності плагіату або доброчесності запозичень, знайдених у роботі</w:t>
      </w:r>
      <w:r w:rsidR="002416EB">
        <w:rPr>
          <w:rFonts w:eastAsia="Times New Roman" w:cs="Segoe UI"/>
          <w:sz w:val="24"/>
          <w:szCs w:val="24"/>
          <w:lang w:eastAsia="ru-RU"/>
        </w:rPr>
        <w:t xml:space="preserve"> </w:t>
      </w:r>
      <w:proofErr w:type="spellStart"/>
      <w:r w:rsidRPr="000A18E0">
        <w:rPr>
          <w:rFonts w:eastAsia="Times New Roman" w:cs="Segoe UI"/>
          <w:sz w:val="24"/>
          <w:szCs w:val="24"/>
          <w:lang w:eastAsia="ru-RU"/>
        </w:rPr>
        <w:t>антиплагіатною</w:t>
      </w:r>
      <w:proofErr w:type="spellEnd"/>
      <w:r w:rsidRPr="000A18E0">
        <w:rPr>
          <w:rFonts w:eastAsia="Times New Roman" w:cs="Segoe UI"/>
          <w:sz w:val="24"/>
          <w:szCs w:val="24"/>
          <w:lang w:eastAsia="ru-RU"/>
        </w:rPr>
        <w:t xml:space="preserve"> системою, приймає редакційна колегія журналу.</w:t>
      </w:r>
    </w:p>
    <w:p w:rsidR="00793AA0" w:rsidRPr="009273B6" w:rsidRDefault="00793AA0" w:rsidP="002416EB">
      <w:pPr>
        <w:spacing w:line="240" w:lineRule="auto"/>
        <w:jc w:val="both"/>
        <w:rPr>
          <w:rFonts w:cs="Segoe UI"/>
          <w:sz w:val="24"/>
          <w:szCs w:val="24"/>
          <w:shd w:val="clear" w:color="auto" w:fill="FFFFFF"/>
        </w:rPr>
      </w:pPr>
      <w:r w:rsidRPr="001F07AE">
        <w:rPr>
          <w:rFonts w:cs="Segoe UI"/>
          <w:sz w:val="24"/>
          <w:szCs w:val="24"/>
          <w:shd w:val="clear" w:color="auto" w:fill="FFFFFF"/>
        </w:rPr>
        <w:lastRenderedPageBreak/>
        <w:t xml:space="preserve">Редакційна колегія </w:t>
      </w:r>
      <w:r w:rsidR="001F07AE">
        <w:rPr>
          <w:rFonts w:cs="Segoe UI"/>
          <w:sz w:val="24"/>
          <w:szCs w:val="24"/>
          <w:shd w:val="clear" w:color="auto" w:fill="FFFFFF"/>
        </w:rPr>
        <w:t>лишає за собою право</w:t>
      </w:r>
      <w:r w:rsidRPr="001F07AE">
        <w:rPr>
          <w:rFonts w:cs="Segoe UI"/>
          <w:sz w:val="24"/>
          <w:szCs w:val="24"/>
          <w:shd w:val="clear" w:color="auto" w:fill="FFFFFF"/>
        </w:rPr>
        <w:t xml:space="preserve"> </w:t>
      </w:r>
      <w:r w:rsidR="001F07AE" w:rsidRPr="001F07AE">
        <w:rPr>
          <w:rFonts w:cs="Segoe UI"/>
          <w:sz w:val="24"/>
          <w:szCs w:val="24"/>
          <w:shd w:val="clear" w:color="auto" w:fill="FFFFFF"/>
        </w:rPr>
        <w:t xml:space="preserve">за погодженням з автором </w:t>
      </w:r>
      <w:r w:rsidRPr="001F07AE">
        <w:rPr>
          <w:rFonts w:cs="Segoe UI"/>
          <w:sz w:val="24"/>
          <w:szCs w:val="24"/>
          <w:shd w:val="clear" w:color="auto" w:fill="FFFFFF"/>
        </w:rPr>
        <w:t>здійснювати редагування матеріалів, що надійшли, або направляти статтю на доопрацювання автору.</w:t>
      </w:r>
    </w:p>
    <w:p w:rsidR="00793AA0" w:rsidRDefault="00793AA0" w:rsidP="002416EB">
      <w:pPr>
        <w:spacing w:line="240" w:lineRule="auto"/>
        <w:jc w:val="both"/>
        <w:rPr>
          <w:rFonts w:cs="Segoe UI"/>
          <w:sz w:val="24"/>
          <w:szCs w:val="24"/>
          <w:shd w:val="clear" w:color="auto" w:fill="FFFFFF"/>
        </w:rPr>
      </w:pPr>
      <w:r w:rsidRPr="009273B6">
        <w:rPr>
          <w:rFonts w:cs="Segoe UI"/>
          <w:sz w:val="24"/>
          <w:szCs w:val="24"/>
          <w:shd w:val="clear" w:color="auto" w:fill="FFFFFF"/>
        </w:rPr>
        <w:t>Матеріали публікуються після затвердження номеру до друку рішенням Вченої ради Харківського національного університету імені В.Н. Каразіна.</w:t>
      </w:r>
    </w:p>
    <w:p w:rsidR="002416EB" w:rsidRDefault="002416EB" w:rsidP="0024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273B6">
        <w:rPr>
          <w:rFonts w:cs="Times New Roman"/>
          <w:b/>
          <w:sz w:val="24"/>
          <w:szCs w:val="24"/>
        </w:rPr>
        <w:t>Структура статті</w:t>
      </w:r>
    </w:p>
    <w:p w:rsidR="00E225F3" w:rsidRPr="001F07AE" w:rsidRDefault="00011D58" w:rsidP="00F6366B">
      <w:pPr>
        <w:pStyle w:val="a4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cs="Segoe UI"/>
          <w:sz w:val="24"/>
          <w:szCs w:val="24"/>
        </w:rPr>
      </w:pPr>
      <w:hyperlink r:id="rId14" w:history="1">
        <w:r w:rsidR="00E225F3" w:rsidRPr="001F07AE">
          <w:rPr>
            <w:rStyle w:val="a6"/>
            <w:rFonts w:cs="Segoe UI"/>
            <w:sz w:val="24"/>
            <w:szCs w:val="24"/>
          </w:rPr>
          <w:t>УДК</w:t>
        </w:r>
      </w:hyperlink>
      <w:r w:rsidR="00F6366B" w:rsidRPr="001F07AE">
        <w:rPr>
          <w:rFonts w:cs="Segoe UI"/>
          <w:sz w:val="24"/>
          <w:szCs w:val="24"/>
        </w:rPr>
        <w:t>:</w:t>
      </w:r>
      <w:r w:rsidR="00E225F3" w:rsidRPr="001F07AE">
        <w:rPr>
          <w:rFonts w:cs="Segoe UI"/>
          <w:sz w:val="24"/>
          <w:szCs w:val="24"/>
        </w:rPr>
        <w:t> друкується без відступу</w:t>
      </w:r>
      <w:r w:rsidR="00AD2413" w:rsidRPr="001F07AE">
        <w:rPr>
          <w:rFonts w:cs="Segoe UI"/>
          <w:sz w:val="24"/>
          <w:szCs w:val="24"/>
        </w:rPr>
        <w:t>, вирівнювання по лівому краю, в</w:t>
      </w:r>
      <w:r w:rsidR="00E225F3" w:rsidRPr="001F07AE">
        <w:rPr>
          <w:rFonts w:cs="Segoe UI"/>
          <w:sz w:val="24"/>
          <w:szCs w:val="24"/>
        </w:rPr>
        <w:t>еликими літерами, нежирним шрифтом.</w:t>
      </w:r>
    </w:p>
    <w:p w:rsidR="00F6366B" w:rsidRPr="00F6366B" w:rsidRDefault="00F6366B" w:rsidP="00F6366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Segoe UI"/>
          <w:sz w:val="24"/>
          <w:szCs w:val="24"/>
        </w:rPr>
      </w:pPr>
      <w:r w:rsidRPr="00F6366B">
        <w:rPr>
          <w:rStyle w:val="a6"/>
          <w:rFonts w:cs="Segoe UI"/>
          <w:sz w:val="24"/>
          <w:szCs w:val="24"/>
        </w:rPr>
        <w:t>І</w:t>
      </w:r>
      <w:r w:rsidR="00AD2413" w:rsidRPr="00F6366B">
        <w:rPr>
          <w:rStyle w:val="a6"/>
          <w:rFonts w:cs="Segoe UI"/>
          <w:sz w:val="24"/>
          <w:szCs w:val="24"/>
        </w:rPr>
        <w:t>нформація про автора</w:t>
      </w:r>
      <w:r w:rsidRPr="00F6366B">
        <w:rPr>
          <w:rFonts w:cs="Segoe UI"/>
          <w:sz w:val="24"/>
          <w:szCs w:val="24"/>
        </w:rPr>
        <w:t>*:</w:t>
      </w:r>
    </w:p>
    <w:p w:rsidR="00AD2413" w:rsidRPr="00F6366B" w:rsidRDefault="00AD2413" w:rsidP="00F6366B">
      <w:pPr>
        <w:shd w:val="clear" w:color="auto" w:fill="FFFFFF"/>
        <w:spacing w:line="240" w:lineRule="auto"/>
        <w:jc w:val="both"/>
        <w:rPr>
          <w:rFonts w:cs="Segoe UI"/>
          <w:sz w:val="24"/>
          <w:szCs w:val="24"/>
        </w:rPr>
      </w:pPr>
      <w:r w:rsidRPr="00F6366B">
        <w:rPr>
          <w:rFonts w:cs="Segoe UI"/>
          <w:sz w:val="24"/>
          <w:szCs w:val="24"/>
        </w:rPr>
        <w:t>прізвище, ім’я та по батькові, науковий ступінь або освітньо-кваліфікаційний рівень, посада, місце роботи, робоча адреса, адреса електронної пошти, номер ORCID (вирівнювання по правому краю)</w:t>
      </w:r>
      <w:r w:rsidR="00F6366B">
        <w:rPr>
          <w:rFonts w:cs="Segoe UI"/>
          <w:sz w:val="24"/>
          <w:szCs w:val="24"/>
        </w:rPr>
        <w:t>.</w:t>
      </w:r>
    </w:p>
    <w:p w:rsidR="00C734BB" w:rsidRDefault="00C734BB" w:rsidP="00F6366B">
      <w:pPr>
        <w:pStyle w:val="a4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cs="Segoe UI"/>
          <w:sz w:val="24"/>
          <w:szCs w:val="24"/>
        </w:rPr>
      </w:pPr>
      <w:r w:rsidRPr="00F6366B">
        <w:rPr>
          <w:rStyle w:val="a6"/>
          <w:rFonts w:cs="Segoe UI"/>
          <w:sz w:val="24"/>
          <w:szCs w:val="24"/>
        </w:rPr>
        <w:t>Копірайт:</w:t>
      </w:r>
      <w:r w:rsidRPr="00F6366B">
        <w:rPr>
          <w:rFonts w:cs="Segoe UI"/>
          <w:sz w:val="24"/>
          <w:szCs w:val="24"/>
        </w:rPr>
        <w:t> © </w:t>
      </w:r>
      <w:proofErr w:type="spellStart"/>
      <w:r w:rsidR="001F07AE">
        <w:rPr>
          <w:rFonts w:cs="Segoe UI"/>
          <w:sz w:val="24"/>
          <w:szCs w:val="24"/>
        </w:rPr>
        <w:t>Ніконенко</w:t>
      </w:r>
      <w:proofErr w:type="spellEnd"/>
      <w:r w:rsidR="001F07AE">
        <w:rPr>
          <w:rFonts w:cs="Segoe UI"/>
          <w:sz w:val="24"/>
          <w:szCs w:val="24"/>
        </w:rPr>
        <w:t xml:space="preserve"> О.</w:t>
      </w:r>
      <w:r w:rsidRPr="00F6366B">
        <w:rPr>
          <w:rFonts w:cs="Segoe UI"/>
          <w:sz w:val="24"/>
          <w:szCs w:val="24"/>
        </w:rPr>
        <w:t>, 2019.</w:t>
      </w:r>
    </w:p>
    <w:p w:rsidR="00AD2413" w:rsidRDefault="00AD2413" w:rsidP="00F6366B">
      <w:pPr>
        <w:pStyle w:val="a4"/>
        <w:numPr>
          <w:ilvl w:val="0"/>
          <w:numId w:val="12"/>
        </w:numPr>
        <w:spacing w:line="240" w:lineRule="auto"/>
        <w:jc w:val="both"/>
        <w:rPr>
          <w:rFonts w:cs="Segoe UI"/>
          <w:sz w:val="24"/>
          <w:szCs w:val="24"/>
        </w:rPr>
      </w:pPr>
      <w:r w:rsidRPr="00F6366B">
        <w:rPr>
          <w:rFonts w:cs="Times New Roman"/>
          <w:b/>
          <w:sz w:val="24"/>
          <w:szCs w:val="24"/>
        </w:rPr>
        <w:t>Назва статті</w:t>
      </w:r>
      <w:r w:rsidR="00F6366B" w:rsidRPr="00F6366B">
        <w:rPr>
          <w:rFonts w:cs="Segoe UI"/>
          <w:sz w:val="24"/>
          <w:szCs w:val="24"/>
        </w:rPr>
        <w:t>*</w:t>
      </w:r>
      <w:r w:rsidR="00C734BB" w:rsidRPr="00F6366B">
        <w:rPr>
          <w:rFonts w:cs="Times New Roman"/>
          <w:b/>
          <w:sz w:val="24"/>
          <w:szCs w:val="24"/>
        </w:rPr>
        <w:t xml:space="preserve">: </w:t>
      </w:r>
      <w:r w:rsidRPr="00F6366B">
        <w:rPr>
          <w:rFonts w:cs="Segoe UI"/>
          <w:sz w:val="24"/>
          <w:szCs w:val="24"/>
        </w:rPr>
        <w:t>великими літерами, шрифт – жирний, вирівнювання по центру</w:t>
      </w:r>
    </w:p>
    <w:p w:rsidR="00E225F3" w:rsidRPr="00F6366B" w:rsidRDefault="00E225F3" w:rsidP="00F6366B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6366B">
        <w:rPr>
          <w:rFonts w:cs="Times New Roman"/>
          <w:b/>
          <w:sz w:val="24"/>
          <w:szCs w:val="24"/>
        </w:rPr>
        <w:t>Анотація</w:t>
      </w:r>
      <w:r w:rsidR="001F07AE">
        <w:rPr>
          <w:rFonts w:cs="Times New Roman"/>
          <w:b/>
          <w:sz w:val="24"/>
          <w:szCs w:val="24"/>
        </w:rPr>
        <w:t xml:space="preserve"> мовою статті</w:t>
      </w:r>
      <w:r w:rsidR="00F6366B" w:rsidRPr="00F6366B">
        <w:rPr>
          <w:rFonts w:cs="Segoe UI"/>
          <w:sz w:val="24"/>
          <w:szCs w:val="24"/>
        </w:rPr>
        <w:t>*</w:t>
      </w:r>
      <w:r w:rsidR="00C734BB" w:rsidRPr="00F6366B">
        <w:rPr>
          <w:rFonts w:cs="Times New Roman"/>
          <w:sz w:val="24"/>
          <w:szCs w:val="24"/>
        </w:rPr>
        <w:t>:</w:t>
      </w:r>
    </w:p>
    <w:p w:rsidR="00157D19" w:rsidRPr="00F6366B" w:rsidRDefault="00157D19" w:rsidP="00F6366B">
      <w:pPr>
        <w:spacing w:after="0" w:line="240" w:lineRule="auto"/>
        <w:jc w:val="both"/>
        <w:rPr>
          <w:rFonts w:cs="Segoe UI"/>
          <w:sz w:val="24"/>
          <w:szCs w:val="24"/>
        </w:rPr>
      </w:pPr>
      <w:r w:rsidRPr="001F07AE">
        <w:rPr>
          <w:rFonts w:cs="Times New Roman"/>
          <w:sz w:val="24"/>
          <w:szCs w:val="24"/>
        </w:rPr>
        <w:t xml:space="preserve">обсягом </w:t>
      </w:r>
      <w:r w:rsidRPr="001F07AE">
        <w:rPr>
          <w:rStyle w:val="a7"/>
          <w:rFonts w:cs="Segoe UI"/>
          <w:sz w:val="24"/>
          <w:szCs w:val="24"/>
        </w:rPr>
        <w:t>1800 знаків</w:t>
      </w:r>
      <w:r w:rsidR="001F07AE" w:rsidRPr="001F07AE">
        <w:rPr>
          <w:rFonts w:cs="Segoe UI"/>
          <w:sz w:val="24"/>
          <w:szCs w:val="24"/>
        </w:rPr>
        <w:t> (</w:t>
      </w:r>
      <w:r w:rsidRPr="001F07AE">
        <w:rPr>
          <w:rFonts w:cs="Segoe UI"/>
          <w:sz w:val="24"/>
          <w:szCs w:val="24"/>
        </w:rPr>
        <w:t>300 слів)</w:t>
      </w:r>
      <w:r w:rsidR="00F6366B" w:rsidRPr="001F07AE">
        <w:rPr>
          <w:rFonts w:cs="Segoe UI"/>
          <w:sz w:val="24"/>
          <w:szCs w:val="24"/>
        </w:rPr>
        <w:t>;</w:t>
      </w:r>
    </w:p>
    <w:p w:rsidR="001F07AE" w:rsidRDefault="00157D19" w:rsidP="001F07A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6366B">
        <w:rPr>
          <w:rFonts w:cs="Times New Roman"/>
          <w:sz w:val="24"/>
          <w:szCs w:val="24"/>
        </w:rPr>
        <w:t>має бути інформативною, стисло відображати зміст статті, розкривати основні етапи про</w:t>
      </w:r>
      <w:r w:rsidR="00F6366B">
        <w:rPr>
          <w:rFonts w:cs="Times New Roman"/>
          <w:sz w:val="24"/>
          <w:szCs w:val="24"/>
        </w:rPr>
        <w:t>веденого наукового дослідження;</w:t>
      </w:r>
      <w:r w:rsidR="001F07AE">
        <w:rPr>
          <w:rFonts w:cs="Times New Roman"/>
          <w:sz w:val="24"/>
          <w:szCs w:val="24"/>
        </w:rPr>
        <w:t xml:space="preserve"> </w:t>
      </w:r>
    </w:p>
    <w:p w:rsidR="00157D19" w:rsidRPr="00F6366B" w:rsidRDefault="001F07AE" w:rsidP="001F07A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без</w:t>
      </w:r>
      <w:r w:rsidR="00157D19" w:rsidRPr="00F6366B">
        <w:rPr>
          <w:rFonts w:cs="Times New Roman"/>
          <w:sz w:val="24"/>
          <w:szCs w:val="24"/>
        </w:rPr>
        <w:t xml:space="preserve"> абревіатур, скорочень, цитат з власних текстів чи текстів інших авторів. </w:t>
      </w:r>
    </w:p>
    <w:p w:rsidR="00157D19" w:rsidRPr="00F6366B" w:rsidRDefault="00E225F3" w:rsidP="00F6366B">
      <w:pPr>
        <w:pStyle w:val="a4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6366B">
        <w:rPr>
          <w:rFonts w:cs="Times New Roman"/>
          <w:b/>
          <w:sz w:val="24"/>
          <w:szCs w:val="24"/>
        </w:rPr>
        <w:t>Ключові слова</w:t>
      </w:r>
      <w:r w:rsidR="001F07AE">
        <w:rPr>
          <w:rFonts w:cs="Times New Roman"/>
          <w:b/>
          <w:sz w:val="24"/>
          <w:szCs w:val="24"/>
        </w:rPr>
        <w:t xml:space="preserve"> мовою статті</w:t>
      </w:r>
      <w:r w:rsidR="00F6366B" w:rsidRPr="00F6366B">
        <w:rPr>
          <w:rFonts w:cs="Segoe UI"/>
          <w:sz w:val="24"/>
          <w:szCs w:val="24"/>
        </w:rPr>
        <w:t>*</w:t>
      </w:r>
      <w:r w:rsidR="00C734BB" w:rsidRPr="00F6366B">
        <w:rPr>
          <w:rFonts w:cs="Times New Roman"/>
          <w:sz w:val="24"/>
          <w:szCs w:val="24"/>
        </w:rPr>
        <w:t xml:space="preserve">: </w:t>
      </w:r>
    </w:p>
    <w:p w:rsidR="00157D19" w:rsidRPr="00F6366B" w:rsidRDefault="00157D19" w:rsidP="00F6366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6366B">
        <w:rPr>
          <w:rFonts w:cs="Times New Roman"/>
          <w:sz w:val="24"/>
          <w:szCs w:val="24"/>
        </w:rPr>
        <w:t>не менше 5</w:t>
      </w:r>
      <w:r w:rsidR="00C734BB" w:rsidRPr="00F6366B">
        <w:rPr>
          <w:rFonts w:cs="Times New Roman"/>
          <w:sz w:val="24"/>
          <w:szCs w:val="24"/>
        </w:rPr>
        <w:t xml:space="preserve">; </w:t>
      </w:r>
    </w:p>
    <w:p w:rsidR="00E225F3" w:rsidRPr="00F6366B" w:rsidRDefault="00C734BB" w:rsidP="00F6366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6366B">
        <w:rPr>
          <w:rFonts w:cs="Times New Roman"/>
          <w:sz w:val="24"/>
          <w:szCs w:val="24"/>
        </w:rPr>
        <w:t>мають відображати основний текст статті</w:t>
      </w:r>
      <w:r w:rsidR="00F6366B">
        <w:rPr>
          <w:rFonts w:cs="Times New Roman"/>
          <w:sz w:val="24"/>
          <w:szCs w:val="24"/>
        </w:rPr>
        <w:t>;</w:t>
      </w:r>
    </w:p>
    <w:p w:rsidR="00A2157A" w:rsidRPr="00F6366B" w:rsidRDefault="00F6366B" w:rsidP="00F6366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A2157A" w:rsidRPr="00F6366B">
        <w:rPr>
          <w:rFonts w:cs="Times New Roman"/>
          <w:sz w:val="24"/>
          <w:szCs w:val="24"/>
        </w:rPr>
        <w:t xml:space="preserve">аводяться </w:t>
      </w:r>
      <w:r w:rsidR="00157D19" w:rsidRPr="00F6366B">
        <w:rPr>
          <w:rFonts w:cs="Times New Roman"/>
          <w:sz w:val="24"/>
          <w:szCs w:val="24"/>
        </w:rPr>
        <w:t>в називному відмінку, через кому</w:t>
      </w:r>
      <w:r>
        <w:rPr>
          <w:rFonts w:cs="Times New Roman"/>
          <w:sz w:val="24"/>
          <w:szCs w:val="24"/>
        </w:rPr>
        <w:t>.</w:t>
      </w:r>
    </w:p>
    <w:p w:rsidR="00F6366B" w:rsidRPr="00F6366B" w:rsidRDefault="00F6366B" w:rsidP="002416EB">
      <w:pPr>
        <w:shd w:val="clear" w:color="auto" w:fill="FFFFFF"/>
        <w:spacing w:line="240" w:lineRule="auto"/>
        <w:jc w:val="both"/>
        <w:rPr>
          <w:rFonts w:cs="Segoe UI"/>
          <w:sz w:val="24"/>
          <w:szCs w:val="24"/>
        </w:rPr>
      </w:pPr>
    </w:p>
    <w:p w:rsidR="00A2157A" w:rsidRPr="009273B6" w:rsidRDefault="00A2157A" w:rsidP="00EA74FC">
      <w:pPr>
        <w:shd w:val="clear" w:color="auto" w:fill="FFFFFF"/>
        <w:spacing w:after="0" w:line="240" w:lineRule="auto"/>
        <w:jc w:val="both"/>
        <w:rPr>
          <w:rFonts w:cs="Segoe UI"/>
          <w:i/>
          <w:sz w:val="24"/>
          <w:szCs w:val="24"/>
        </w:rPr>
      </w:pPr>
      <w:r w:rsidRPr="009273B6">
        <w:rPr>
          <w:rFonts w:cs="Segoe UI"/>
          <w:i/>
          <w:sz w:val="24"/>
          <w:szCs w:val="24"/>
        </w:rPr>
        <w:t xml:space="preserve">* </w:t>
      </w:r>
      <w:r w:rsidRPr="009273B6">
        <w:rPr>
          <w:rFonts w:cs="Times New Roman"/>
          <w:i/>
          <w:sz w:val="24"/>
          <w:szCs w:val="24"/>
        </w:rPr>
        <w:t xml:space="preserve">Статті іспанською, італійською, французькою мовами мають супроводжуватися перекладом на англійську мову </w:t>
      </w:r>
      <w:r w:rsidR="001F07AE">
        <w:rPr>
          <w:rFonts w:cs="Times New Roman"/>
          <w:i/>
          <w:sz w:val="24"/>
          <w:szCs w:val="24"/>
        </w:rPr>
        <w:t>таких</w:t>
      </w:r>
      <w:r w:rsidRPr="009273B6">
        <w:rPr>
          <w:rFonts w:cs="Times New Roman"/>
          <w:i/>
          <w:sz w:val="24"/>
          <w:szCs w:val="24"/>
        </w:rPr>
        <w:t xml:space="preserve"> </w:t>
      </w:r>
      <w:r w:rsidRPr="009273B6">
        <w:rPr>
          <w:rFonts w:cs="Segoe UI"/>
          <w:i/>
          <w:sz w:val="24"/>
          <w:szCs w:val="24"/>
        </w:rPr>
        <w:t xml:space="preserve">структурних елементів: </w:t>
      </w:r>
    </w:p>
    <w:p w:rsidR="00A2157A" w:rsidRPr="001F07AE" w:rsidRDefault="00A2157A" w:rsidP="00EA74FC">
      <w:pPr>
        <w:shd w:val="clear" w:color="auto" w:fill="FFFFFF"/>
        <w:spacing w:after="0" w:line="240" w:lineRule="auto"/>
        <w:ind w:left="360"/>
        <w:jc w:val="both"/>
        <w:rPr>
          <w:rFonts w:cs="Times New Roman"/>
          <w:i/>
          <w:sz w:val="24"/>
          <w:szCs w:val="24"/>
        </w:rPr>
      </w:pPr>
      <w:r w:rsidRPr="001F07AE">
        <w:rPr>
          <w:rStyle w:val="a6"/>
          <w:rFonts w:cs="Times New Roman"/>
          <w:i/>
          <w:sz w:val="24"/>
          <w:szCs w:val="24"/>
        </w:rPr>
        <w:t>Ім’я та прізвище автора (авторів), інформація про автора</w:t>
      </w:r>
      <w:r w:rsidR="001F07AE" w:rsidRPr="001F07AE">
        <w:rPr>
          <w:rStyle w:val="a6"/>
          <w:rFonts w:cs="Times New Roman"/>
          <w:i/>
          <w:sz w:val="24"/>
          <w:szCs w:val="24"/>
        </w:rPr>
        <w:t xml:space="preserve"> (авторів)</w:t>
      </w:r>
    </w:p>
    <w:p w:rsidR="00A2157A" w:rsidRPr="001F07AE" w:rsidRDefault="00A2157A" w:rsidP="00EA74FC">
      <w:pPr>
        <w:spacing w:after="0" w:line="240" w:lineRule="auto"/>
        <w:ind w:left="360"/>
        <w:jc w:val="both"/>
        <w:rPr>
          <w:rFonts w:cs="Times New Roman"/>
          <w:i/>
          <w:sz w:val="24"/>
          <w:szCs w:val="24"/>
        </w:rPr>
      </w:pPr>
      <w:r w:rsidRPr="001F07AE">
        <w:rPr>
          <w:rFonts w:cs="Times New Roman"/>
          <w:b/>
          <w:i/>
          <w:sz w:val="24"/>
          <w:szCs w:val="24"/>
        </w:rPr>
        <w:t>Назва статті</w:t>
      </w:r>
    </w:p>
    <w:p w:rsidR="00A2157A" w:rsidRPr="001F07AE" w:rsidRDefault="00A2157A" w:rsidP="00EA74FC">
      <w:pPr>
        <w:spacing w:after="0" w:line="240" w:lineRule="auto"/>
        <w:ind w:left="360"/>
        <w:jc w:val="both"/>
        <w:rPr>
          <w:rFonts w:cs="Times New Roman"/>
          <w:i/>
          <w:sz w:val="24"/>
          <w:szCs w:val="24"/>
        </w:rPr>
      </w:pPr>
      <w:r w:rsidRPr="001F07AE">
        <w:rPr>
          <w:rFonts w:cs="Times New Roman"/>
          <w:b/>
          <w:i/>
          <w:sz w:val="24"/>
          <w:szCs w:val="24"/>
        </w:rPr>
        <w:t>Анотація</w:t>
      </w:r>
      <w:r w:rsidR="001F07AE" w:rsidRPr="001F07AE">
        <w:rPr>
          <w:rFonts w:cs="Times New Roman"/>
          <w:b/>
          <w:i/>
          <w:sz w:val="24"/>
          <w:szCs w:val="24"/>
        </w:rPr>
        <w:t xml:space="preserve"> </w:t>
      </w:r>
      <w:r w:rsidR="001F07AE" w:rsidRPr="001F07AE">
        <w:rPr>
          <w:rFonts w:cs="Times New Roman"/>
          <w:b/>
          <w:sz w:val="24"/>
          <w:szCs w:val="24"/>
        </w:rPr>
        <w:t>(</w:t>
      </w:r>
      <w:r w:rsidR="001F07AE" w:rsidRPr="001F07AE">
        <w:rPr>
          <w:rFonts w:cs="Times New Roman"/>
          <w:b/>
          <w:sz w:val="24"/>
          <w:szCs w:val="24"/>
          <w:lang w:val="en-US"/>
        </w:rPr>
        <w:t>Abstract</w:t>
      </w:r>
      <w:r w:rsidR="001F07AE" w:rsidRPr="001F07AE">
        <w:rPr>
          <w:rFonts w:cs="Times New Roman"/>
          <w:b/>
          <w:sz w:val="24"/>
          <w:szCs w:val="24"/>
        </w:rPr>
        <w:t>)</w:t>
      </w:r>
    </w:p>
    <w:p w:rsidR="001F07AE" w:rsidRPr="001F07AE" w:rsidRDefault="001F07AE" w:rsidP="00EA74FC">
      <w:pPr>
        <w:spacing w:after="0" w:line="240" w:lineRule="auto"/>
        <w:ind w:left="1080"/>
        <w:jc w:val="both"/>
        <w:rPr>
          <w:rFonts w:cs="Segoe UI"/>
          <w:sz w:val="24"/>
          <w:szCs w:val="24"/>
        </w:rPr>
      </w:pPr>
      <w:r w:rsidRPr="001F07AE">
        <w:rPr>
          <w:rFonts w:cs="Times New Roman"/>
          <w:sz w:val="24"/>
          <w:szCs w:val="24"/>
        </w:rPr>
        <w:t xml:space="preserve">обсягом </w:t>
      </w:r>
      <w:r w:rsidRPr="001F07AE">
        <w:rPr>
          <w:rStyle w:val="a7"/>
          <w:rFonts w:cs="Segoe UI"/>
          <w:sz w:val="24"/>
          <w:szCs w:val="24"/>
        </w:rPr>
        <w:t>1800 знаків</w:t>
      </w:r>
      <w:r w:rsidRPr="001F07AE">
        <w:rPr>
          <w:rFonts w:cs="Segoe UI"/>
          <w:sz w:val="24"/>
          <w:szCs w:val="24"/>
        </w:rPr>
        <w:t> (300 слів);</w:t>
      </w:r>
    </w:p>
    <w:p w:rsidR="001F07AE" w:rsidRPr="001F07AE" w:rsidRDefault="001F07AE" w:rsidP="00EA74FC">
      <w:pPr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1F07AE">
        <w:rPr>
          <w:rFonts w:cs="Times New Roman"/>
          <w:sz w:val="24"/>
          <w:szCs w:val="24"/>
        </w:rPr>
        <w:t xml:space="preserve">має бути інформативною, стисло відображати зміст статті, розкривати основні етапи проведеного наукового дослідження; </w:t>
      </w:r>
    </w:p>
    <w:p w:rsidR="001F07AE" w:rsidRPr="001F07AE" w:rsidRDefault="001F07AE" w:rsidP="00EA74FC">
      <w:pPr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1F07AE">
        <w:rPr>
          <w:rFonts w:cs="Times New Roman"/>
          <w:sz w:val="24"/>
          <w:szCs w:val="24"/>
        </w:rPr>
        <w:t xml:space="preserve">без абревіатур, скорочень, цитат з власних текстів чи текстів інших авторів. </w:t>
      </w:r>
    </w:p>
    <w:p w:rsidR="00A2157A" w:rsidRPr="001F07AE" w:rsidRDefault="00A2157A" w:rsidP="00EA74FC">
      <w:pPr>
        <w:spacing w:after="0" w:line="240" w:lineRule="auto"/>
        <w:ind w:left="360"/>
        <w:jc w:val="both"/>
        <w:rPr>
          <w:rFonts w:cs="Times New Roman"/>
          <w:i/>
          <w:sz w:val="24"/>
          <w:szCs w:val="24"/>
        </w:rPr>
      </w:pPr>
      <w:r w:rsidRPr="001F07AE">
        <w:rPr>
          <w:rFonts w:cs="Times New Roman"/>
          <w:b/>
          <w:i/>
          <w:sz w:val="24"/>
          <w:szCs w:val="24"/>
        </w:rPr>
        <w:t>Ключові слова</w:t>
      </w:r>
      <w:r w:rsidR="001F07AE" w:rsidRPr="001F07AE">
        <w:rPr>
          <w:rFonts w:cs="Times New Roman"/>
          <w:b/>
          <w:i/>
          <w:sz w:val="24"/>
          <w:szCs w:val="24"/>
        </w:rPr>
        <w:t xml:space="preserve"> </w:t>
      </w:r>
      <w:r w:rsidR="001F07AE" w:rsidRPr="001F07AE">
        <w:rPr>
          <w:rFonts w:cs="Times New Roman"/>
          <w:b/>
          <w:sz w:val="24"/>
          <w:szCs w:val="24"/>
        </w:rPr>
        <w:t>(</w:t>
      </w:r>
      <w:r w:rsidR="001F07AE" w:rsidRPr="001F07AE">
        <w:rPr>
          <w:rFonts w:cs="Times New Roman"/>
          <w:b/>
          <w:sz w:val="24"/>
          <w:szCs w:val="24"/>
          <w:lang w:val="fr-FR"/>
        </w:rPr>
        <w:t>Key</w:t>
      </w:r>
      <w:r w:rsidR="001F07AE" w:rsidRPr="001F07AE">
        <w:rPr>
          <w:rFonts w:cs="Times New Roman"/>
          <w:b/>
          <w:sz w:val="24"/>
          <w:szCs w:val="24"/>
          <w:lang w:val="en-US"/>
        </w:rPr>
        <w:t>words</w:t>
      </w:r>
      <w:r w:rsidR="001F07AE" w:rsidRPr="001F07AE">
        <w:rPr>
          <w:rFonts w:cs="Times New Roman"/>
          <w:b/>
          <w:sz w:val="24"/>
          <w:szCs w:val="24"/>
        </w:rPr>
        <w:t>)</w:t>
      </w:r>
    </w:p>
    <w:p w:rsidR="00EA74FC" w:rsidRPr="00F6366B" w:rsidRDefault="00EA74FC" w:rsidP="00EA74F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6366B">
        <w:rPr>
          <w:rFonts w:cs="Times New Roman"/>
          <w:sz w:val="24"/>
          <w:szCs w:val="24"/>
        </w:rPr>
        <w:t xml:space="preserve">не менше 5; </w:t>
      </w:r>
    </w:p>
    <w:p w:rsidR="00EA74FC" w:rsidRPr="00F6366B" w:rsidRDefault="00EA74FC" w:rsidP="00EA74F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6366B">
        <w:rPr>
          <w:rFonts w:cs="Times New Roman"/>
          <w:sz w:val="24"/>
          <w:szCs w:val="24"/>
        </w:rPr>
        <w:t>мають відображати основний текст статті</w:t>
      </w:r>
      <w:r>
        <w:rPr>
          <w:rFonts w:cs="Times New Roman"/>
          <w:sz w:val="24"/>
          <w:szCs w:val="24"/>
        </w:rPr>
        <w:t>;</w:t>
      </w:r>
    </w:p>
    <w:p w:rsidR="00EA74FC" w:rsidRPr="00F6366B" w:rsidRDefault="00EA74FC" w:rsidP="00EA74F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F6366B">
        <w:rPr>
          <w:rFonts w:cs="Times New Roman"/>
          <w:sz w:val="24"/>
          <w:szCs w:val="24"/>
        </w:rPr>
        <w:t>аводяться в називному відмінку, через кому</w:t>
      </w:r>
      <w:r>
        <w:rPr>
          <w:rFonts w:cs="Times New Roman"/>
          <w:sz w:val="24"/>
          <w:szCs w:val="24"/>
        </w:rPr>
        <w:t>.</w:t>
      </w:r>
    </w:p>
    <w:p w:rsidR="00F6366B" w:rsidRDefault="00F6366B" w:rsidP="002416EB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C734BB" w:rsidRPr="00F6366B" w:rsidRDefault="00C734BB" w:rsidP="00F6366B">
      <w:pPr>
        <w:pStyle w:val="a4"/>
        <w:numPr>
          <w:ilvl w:val="0"/>
          <w:numId w:val="5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F6366B">
        <w:rPr>
          <w:rFonts w:cs="Times New Roman"/>
          <w:b/>
          <w:sz w:val="24"/>
          <w:szCs w:val="24"/>
        </w:rPr>
        <w:t xml:space="preserve">Основний текст статті: </w:t>
      </w:r>
      <w:r w:rsidRPr="00F6366B">
        <w:rPr>
          <w:rFonts w:cs="Segoe UI"/>
          <w:sz w:val="24"/>
          <w:szCs w:val="24"/>
        </w:rPr>
        <w:t>повинен містити такі структурні елементи: постановка проблеми, актуальність, мета статті, завдання, огляд праць з даної проблематики</w:t>
      </w:r>
      <w:r w:rsidR="001F07AE">
        <w:rPr>
          <w:rFonts w:cs="Segoe UI"/>
          <w:sz w:val="24"/>
          <w:szCs w:val="24"/>
        </w:rPr>
        <w:t>, виклад основного матеріалу</w:t>
      </w:r>
      <w:r w:rsidRPr="00F6366B">
        <w:rPr>
          <w:rFonts w:cs="Segoe UI"/>
          <w:sz w:val="24"/>
          <w:szCs w:val="24"/>
        </w:rPr>
        <w:t xml:space="preserve"> тощо.</w:t>
      </w:r>
    </w:p>
    <w:p w:rsidR="00C734BB" w:rsidRPr="00F6366B" w:rsidRDefault="00C734BB" w:rsidP="00F6366B">
      <w:pPr>
        <w:pStyle w:val="a4"/>
        <w:numPr>
          <w:ilvl w:val="0"/>
          <w:numId w:val="5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F6366B">
        <w:rPr>
          <w:rFonts w:cs="Times New Roman"/>
          <w:b/>
          <w:sz w:val="24"/>
          <w:szCs w:val="24"/>
        </w:rPr>
        <w:t>Висновки</w:t>
      </w:r>
      <w:r w:rsidR="00E53AE9" w:rsidRPr="00F6366B">
        <w:rPr>
          <w:rFonts w:cs="Times New Roman"/>
          <w:b/>
          <w:sz w:val="24"/>
          <w:szCs w:val="24"/>
        </w:rPr>
        <w:t xml:space="preserve"> </w:t>
      </w:r>
    </w:p>
    <w:p w:rsidR="005208F3" w:rsidRPr="00F6366B" w:rsidRDefault="00C734BB" w:rsidP="00F6366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a6"/>
          <w:rFonts w:cs="Segoe UI"/>
          <w:sz w:val="24"/>
          <w:szCs w:val="24"/>
        </w:rPr>
      </w:pPr>
      <w:r w:rsidRPr="00F6366B">
        <w:rPr>
          <w:rFonts w:cs="Times New Roman"/>
          <w:b/>
          <w:sz w:val="24"/>
          <w:szCs w:val="24"/>
        </w:rPr>
        <w:t>Примітки</w:t>
      </w:r>
      <w:r w:rsidRPr="00F6366B">
        <w:rPr>
          <w:rFonts w:cs="Times New Roman"/>
          <w:sz w:val="24"/>
          <w:szCs w:val="24"/>
        </w:rPr>
        <w:t xml:space="preserve"> (за наявності)</w:t>
      </w:r>
      <w:r w:rsidR="00F6366B">
        <w:rPr>
          <w:rFonts w:cs="Times New Roman"/>
          <w:sz w:val="24"/>
          <w:szCs w:val="24"/>
        </w:rPr>
        <w:t>:</w:t>
      </w:r>
    </w:p>
    <w:p w:rsidR="005208F3" w:rsidRPr="009273B6" w:rsidRDefault="00F6366B" w:rsidP="00F6366B">
      <w:pPr>
        <w:shd w:val="clear" w:color="auto" w:fill="FFFFFF"/>
        <w:spacing w:after="0" w:line="240" w:lineRule="auto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наводяться </w:t>
      </w:r>
      <w:r w:rsidR="005208F3" w:rsidRPr="009273B6">
        <w:rPr>
          <w:rFonts w:cs="Segoe UI"/>
          <w:sz w:val="24"/>
          <w:szCs w:val="24"/>
        </w:rPr>
        <w:t>через один порожній рядок після тексту</w:t>
      </w:r>
      <w:r>
        <w:rPr>
          <w:rFonts w:cs="Segoe UI"/>
          <w:sz w:val="24"/>
          <w:szCs w:val="24"/>
        </w:rPr>
        <w:t>,</w:t>
      </w:r>
    </w:p>
    <w:p w:rsidR="00C734BB" w:rsidRPr="009273B6" w:rsidRDefault="005208F3" w:rsidP="002416EB">
      <w:pPr>
        <w:shd w:val="clear" w:color="auto" w:fill="FFFFFF"/>
        <w:spacing w:line="240" w:lineRule="auto"/>
        <w:jc w:val="both"/>
        <w:rPr>
          <w:rFonts w:cs="Segoe UI"/>
          <w:sz w:val="24"/>
          <w:szCs w:val="24"/>
        </w:rPr>
      </w:pPr>
      <w:r w:rsidRPr="009273B6">
        <w:rPr>
          <w:rFonts w:cs="Segoe UI"/>
          <w:sz w:val="24"/>
          <w:szCs w:val="24"/>
        </w:rPr>
        <w:t>оформлюються списком.</w:t>
      </w:r>
    </w:p>
    <w:p w:rsidR="00A2157A" w:rsidRPr="00F6366B" w:rsidRDefault="00E53AE9" w:rsidP="00F6366B">
      <w:pPr>
        <w:pStyle w:val="a4"/>
        <w:numPr>
          <w:ilvl w:val="0"/>
          <w:numId w:val="14"/>
        </w:numPr>
        <w:spacing w:after="0" w:line="240" w:lineRule="auto"/>
        <w:jc w:val="both"/>
        <w:rPr>
          <w:rStyle w:val="a6"/>
          <w:rFonts w:cs="Segoe UI"/>
          <w:sz w:val="24"/>
          <w:szCs w:val="24"/>
        </w:rPr>
      </w:pPr>
      <w:r w:rsidRPr="00F6366B">
        <w:rPr>
          <w:rFonts w:cs="Times New Roman"/>
          <w:b/>
          <w:sz w:val="24"/>
          <w:szCs w:val="24"/>
        </w:rPr>
        <w:lastRenderedPageBreak/>
        <w:t>Список використаних джерел (</w:t>
      </w:r>
      <w:proofErr w:type="spellStart"/>
      <w:r w:rsidR="00C734BB" w:rsidRPr="00F6366B">
        <w:rPr>
          <w:rStyle w:val="a6"/>
          <w:rFonts w:cs="Segoe UI"/>
          <w:sz w:val="24"/>
          <w:szCs w:val="24"/>
        </w:rPr>
        <w:t>References</w:t>
      </w:r>
      <w:proofErr w:type="spellEnd"/>
      <w:r w:rsidRPr="00F6366B">
        <w:rPr>
          <w:rStyle w:val="a6"/>
          <w:rFonts w:cs="Segoe UI"/>
          <w:sz w:val="24"/>
          <w:szCs w:val="24"/>
        </w:rPr>
        <w:t>)</w:t>
      </w:r>
      <w:r w:rsidR="00F6366B">
        <w:rPr>
          <w:rStyle w:val="a6"/>
          <w:rFonts w:cs="Segoe UI"/>
          <w:sz w:val="24"/>
          <w:szCs w:val="24"/>
        </w:rPr>
        <w:t>:</w:t>
      </w:r>
    </w:p>
    <w:p w:rsidR="00F6366B" w:rsidRDefault="00F6366B" w:rsidP="00F6366B">
      <w:pPr>
        <w:shd w:val="clear" w:color="auto" w:fill="FFFFFF"/>
        <w:spacing w:after="0" w:line="240" w:lineRule="auto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наводиться </w:t>
      </w:r>
      <w:r w:rsidR="00897C36" w:rsidRPr="009273B6">
        <w:rPr>
          <w:rFonts w:cs="Segoe UI"/>
          <w:sz w:val="24"/>
          <w:szCs w:val="24"/>
        </w:rPr>
        <w:t>через один порожній рядок після тексту</w:t>
      </w:r>
      <w:r>
        <w:rPr>
          <w:rFonts w:cs="Segoe UI"/>
          <w:sz w:val="24"/>
          <w:szCs w:val="24"/>
        </w:rPr>
        <w:t>;</w:t>
      </w:r>
    </w:p>
    <w:p w:rsidR="00F6366B" w:rsidRDefault="00F6366B" w:rsidP="00F6366B">
      <w:pPr>
        <w:shd w:val="clear" w:color="auto" w:fill="FFFFFF"/>
        <w:spacing w:after="0" w:line="240" w:lineRule="auto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з</w:t>
      </w:r>
      <w:r w:rsidR="00897C36" w:rsidRPr="009273B6">
        <w:rPr>
          <w:rStyle w:val="a6"/>
          <w:rFonts w:cs="Segoe UI"/>
          <w:b w:val="0"/>
          <w:sz w:val="24"/>
          <w:szCs w:val="24"/>
        </w:rPr>
        <w:t>аголовок</w:t>
      </w:r>
      <w:r w:rsidR="00897C36" w:rsidRPr="009273B6">
        <w:rPr>
          <w:rStyle w:val="a6"/>
          <w:rFonts w:cs="Segoe UI"/>
          <w:sz w:val="24"/>
          <w:szCs w:val="24"/>
        </w:rPr>
        <w:t xml:space="preserve"> REFERENCES</w:t>
      </w:r>
      <w:r w:rsidR="0026464E" w:rsidRPr="009273B6">
        <w:rPr>
          <w:rFonts w:cs="Segoe UI"/>
          <w:sz w:val="24"/>
          <w:szCs w:val="24"/>
        </w:rPr>
        <w:t>  друкується великими літерами, без двокрапки, вирівню</w:t>
      </w:r>
      <w:r>
        <w:rPr>
          <w:rFonts w:cs="Segoe UI"/>
          <w:sz w:val="24"/>
          <w:szCs w:val="24"/>
        </w:rPr>
        <w:t>вання по центру, шрифт – жирний.</w:t>
      </w:r>
    </w:p>
    <w:p w:rsidR="00F6366B" w:rsidRDefault="00F6366B" w:rsidP="00F6366B">
      <w:pPr>
        <w:shd w:val="clear" w:color="auto" w:fill="FFFFFF"/>
        <w:spacing w:after="0" w:line="240" w:lineRule="auto"/>
        <w:jc w:val="both"/>
        <w:rPr>
          <w:rFonts w:cs="Segoe UI"/>
          <w:sz w:val="24"/>
          <w:szCs w:val="24"/>
        </w:rPr>
      </w:pPr>
    </w:p>
    <w:p w:rsidR="00897C36" w:rsidRPr="00EA74FC" w:rsidRDefault="00897C36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EA74FC">
        <w:rPr>
          <w:rStyle w:val="a6"/>
          <w:rFonts w:cs="Segoe UI"/>
          <w:sz w:val="24"/>
          <w:szCs w:val="24"/>
          <w:shd w:val="clear" w:color="auto" w:fill="FFFFFF"/>
        </w:rPr>
        <w:t>Бібліографічний опис джерел англійською мовою (</w:t>
      </w:r>
      <w:proofErr w:type="spellStart"/>
      <w:r w:rsidRPr="00EA74FC">
        <w:rPr>
          <w:rStyle w:val="a6"/>
          <w:rFonts w:cs="Segoe UI"/>
          <w:sz w:val="24"/>
          <w:szCs w:val="24"/>
          <w:shd w:val="clear" w:color="auto" w:fill="FFFFFF"/>
        </w:rPr>
        <w:t>References</w:t>
      </w:r>
      <w:proofErr w:type="spellEnd"/>
      <w:r w:rsidRPr="00EA74FC">
        <w:rPr>
          <w:rStyle w:val="a6"/>
          <w:rFonts w:cs="Segoe UI"/>
          <w:sz w:val="24"/>
          <w:szCs w:val="24"/>
          <w:shd w:val="clear" w:color="auto" w:fill="FFFFFF"/>
        </w:rPr>
        <w:t>)</w:t>
      </w:r>
      <w:r w:rsidRPr="00EA74FC">
        <w:rPr>
          <w:rFonts w:cs="Segoe UI"/>
          <w:sz w:val="24"/>
          <w:szCs w:val="24"/>
          <w:shd w:val="clear" w:color="auto" w:fill="FFFFFF"/>
        </w:rPr>
        <w:t> оформлюється відповідно до норм стилю </w:t>
      </w:r>
      <w:r w:rsidRPr="00EA74FC">
        <w:rPr>
          <w:rStyle w:val="a7"/>
          <w:rFonts w:cs="Segoe UI"/>
          <w:sz w:val="24"/>
          <w:szCs w:val="24"/>
          <w:shd w:val="clear" w:color="auto" w:fill="FFFFFF"/>
        </w:rPr>
        <w:t>АРА (</w:t>
      </w:r>
      <w:proofErr w:type="spellStart"/>
      <w:r w:rsidRPr="00EA74FC">
        <w:rPr>
          <w:rStyle w:val="a7"/>
          <w:rFonts w:cs="Segoe UI"/>
          <w:sz w:val="24"/>
          <w:szCs w:val="24"/>
          <w:shd w:val="clear" w:color="auto" w:fill="FFFFFF"/>
        </w:rPr>
        <w:t>American</w:t>
      </w:r>
      <w:proofErr w:type="spellEnd"/>
      <w:r w:rsidRPr="00EA74FC">
        <w:rPr>
          <w:rStyle w:val="a7"/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A74FC">
        <w:rPr>
          <w:rStyle w:val="a7"/>
          <w:rFonts w:cs="Segoe UI"/>
          <w:sz w:val="24"/>
          <w:szCs w:val="24"/>
          <w:shd w:val="clear" w:color="auto" w:fill="FFFFFF"/>
        </w:rPr>
        <w:t>Psychological</w:t>
      </w:r>
      <w:proofErr w:type="spellEnd"/>
      <w:r w:rsidRPr="00EA74FC">
        <w:rPr>
          <w:rStyle w:val="a7"/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A74FC">
        <w:rPr>
          <w:rStyle w:val="a7"/>
          <w:rFonts w:cs="Segoe UI"/>
          <w:sz w:val="24"/>
          <w:szCs w:val="24"/>
          <w:shd w:val="clear" w:color="auto" w:fill="FFFFFF"/>
        </w:rPr>
        <w:t>Association</w:t>
      </w:r>
      <w:proofErr w:type="spellEnd"/>
      <w:r w:rsidRPr="00EA74FC">
        <w:rPr>
          <w:rStyle w:val="a7"/>
          <w:rFonts w:cs="Segoe UI"/>
          <w:sz w:val="24"/>
          <w:szCs w:val="24"/>
          <w:shd w:val="clear" w:color="auto" w:fill="FFFFFF"/>
        </w:rPr>
        <w:t>)</w:t>
      </w:r>
      <w:r w:rsidRPr="00EA74FC">
        <w:rPr>
          <w:rFonts w:cs="Times New Roman"/>
          <w:sz w:val="24"/>
          <w:szCs w:val="24"/>
        </w:rPr>
        <w:t xml:space="preserve"> </w:t>
      </w:r>
    </w:p>
    <w:p w:rsidR="00897C36" w:rsidRPr="00EA74FC" w:rsidRDefault="00897C36" w:rsidP="002416EB">
      <w:pPr>
        <w:spacing w:line="240" w:lineRule="auto"/>
        <w:jc w:val="both"/>
        <w:rPr>
          <w:rStyle w:val="a7"/>
          <w:rFonts w:cs="Segoe UI"/>
          <w:sz w:val="24"/>
          <w:szCs w:val="24"/>
          <w:shd w:val="clear" w:color="auto" w:fill="FFFFFF"/>
        </w:rPr>
      </w:pPr>
      <w:r w:rsidRPr="00EA74FC">
        <w:rPr>
          <w:rFonts w:cs="Segoe UI"/>
          <w:sz w:val="24"/>
          <w:szCs w:val="24"/>
          <w:shd w:val="clear" w:color="auto" w:fill="FFFFFF"/>
        </w:rPr>
        <w:t>Джерела після слова </w:t>
      </w:r>
      <w:r w:rsidRPr="00EA74FC">
        <w:rPr>
          <w:rStyle w:val="a6"/>
          <w:rFonts w:cs="Segoe UI"/>
          <w:sz w:val="24"/>
          <w:szCs w:val="24"/>
          <w:shd w:val="clear" w:color="auto" w:fill="FFFFFF"/>
        </w:rPr>
        <w:t>«REFERENCES»</w:t>
      </w:r>
      <w:r w:rsidRPr="00EA74FC">
        <w:rPr>
          <w:rFonts w:cs="Segoe UI"/>
          <w:sz w:val="24"/>
          <w:szCs w:val="24"/>
          <w:shd w:val="clear" w:color="auto" w:fill="FFFFFF"/>
        </w:rPr>
        <w:t> розташовуються за англійським алфавітом, </w:t>
      </w:r>
      <w:r w:rsidRPr="00EA74FC">
        <w:rPr>
          <w:rStyle w:val="a7"/>
          <w:rFonts w:cs="Segoe UI"/>
          <w:sz w:val="24"/>
          <w:szCs w:val="24"/>
          <w:shd w:val="clear" w:color="auto" w:fill="FFFFFF"/>
        </w:rPr>
        <w:t>без нумерації</w:t>
      </w:r>
    </w:p>
    <w:p w:rsidR="00897C36" w:rsidRPr="00EA74FC" w:rsidRDefault="00897C36" w:rsidP="002416EB">
      <w:pPr>
        <w:pStyle w:val="a8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Segoe UI"/>
          <w:lang w:val="uk-UA"/>
        </w:rPr>
      </w:pPr>
      <w:r w:rsidRPr="00EA74FC">
        <w:rPr>
          <w:rFonts w:asciiTheme="minorHAnsi" w:hAnsiTheme="minorHAnsi" w:cs="Segoe UI"/>
          <w:lang w:val="uk-UA"/>
        </w:rPr>
        <w:t>рекомендуємо ознайомитися з повним текстом шостого видання «</w:t>
      </w:r>
      <w:proofErr w:type="spellStart"/>
      <w:r w:rsidRPr="00EA74FC">
        <w:rPr>
          <w:rFonts w:asciiTheme="minorHAnsi" w:hAnsiTheme="minorHAnsi" w:cs="Segoe UI"/>
        </w:rPr>
        <w:t>Publication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</w:rPr>
        <w:t>manual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</w:rPr>
        <w:t>of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</w:rPr>
        <w:t>the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</w:rPr>
        <w:t>American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</w:rPr>
        <w:t>Psychological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</w:rPr>
        <w:t>Association</w:t>
      </w:r>
      <w:proofErr w:type="spellEnd"/>
      <w:r w:rsidRPr="00EA74FC">
        <w:rPr>
          <w:rFonts w:asciiTheme="minorHAnsi" w:hAnsiTheme="minorHAnsi" w:cs="Segoe UI"/>
          <w:lang w:val="uk-UA"/>
        </w:rPr>
        <w:t>»</w:t>
      </w:r>
    </w:p>
    <w:p w:rsidR="00897C36" w:rsidRPr="00EA74FC" w:rsidRDefault="00011D58" w:rsidP="002416EB">
      <w:pPr>
        <w:pStyle w:val="a8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Segoe UI"/>
          <w:lang w:val="uk-UA"/>
        </w:rPr>
      </w:pPr>
      <w:hyperlink r:id="rId15" w:history="1">
        <w:r w:rsidR="00897C36" w:rsidRPr="00EA74FC">
          <w:rPr>
            <w:rStyle w:val="a5"/>
            <w:rFonts w:asciiTheme="minorHAnsi" w:hAnsiTheme="minorHAnsi" w:cs="Segoe UI"/>
            <w:color w:val="auto"/>
            <w:lang w:val="uk-UA"/>
          </w:rPr>
          <w:t>https://drive.google.com/file/d/11L8dhTghVvmGFrwQwTqXd_zCPagJzzR0/view?usp=sharing</w:t>
        </w:r>
      </w:hyperlink>
    </w:p>
    <w:p w:rsidR="00897C36" w:rsidRPr="00EA74FC" w:rsidRDefault="00EA74FC" w:rsidP="002416EB">
      <w:pPr>
        <w:spacing w:line="240" w:lineRule="auto"/>
        <w:jc w:val="both"/>
        <w:rPr>
          <w:rFonts w:cs="Segoe UI"/>
          <w:sz w:val="24"/>
          <w:szCs w:val="24"/>
          <w:shd w:val="clear" w:color="auto" w:fill="FFFFFF"/>
        </w:rPr>
      </w:pPr>
      <w:r>
        <w:rPr>
          <w:rFonts w:cs="Segoe UI"/>
          <w:sz w:val="24"/>
          <w:szCs w:val="24"/>
          <w:shd w:val="clear" w:color="auto" w:fill="FFFFFF"/>
        </w:rPr>
        <w:t>К</w:t>
      </w:r>
      <w:r w:rsidR="00897C36" w:rsidRPr="00EA74FC">
        <w:rPr>
          <w:rFonts w:cs="Segoe UI"/>
          <w:sz w:val="24"/>
          <w:szCs w:val="24"/>
          <w:shd w:val="clear" w:color="auto" w:fill="FFFFFF"/>
        </w:rPr>
        <w:t>ерівництва щодо опису джерел згідно з шостим виданням «</w:t>
      </w:r>
      <w:proofErr w:type="spellStart"/>
      <w:r w:rsidR="00897C36" w:rsidRPr="00EA74FC">
        <w:rPr>
          <w:rFonts w:cs="Segoe UI"/>
          <w:sz w:val="24"/>
          <w:szCs w:val="24"/>
          <w:shd w:val="clear" w:color="auto" w:fill="FFFFFF"/>
        </w:rPr>
        <w:t>Publication</w:t>
      </w:r>
      <w:proofErr w:type="spellEnd"/>
      <w:r w:rsidR="00897C36" w:rsidRPr="00EA74FC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897C36" w:rsidRPr="00EA74FC">
        <w:rPr>
          <w:rFonts w:cs="Segoe UI"/>
          <w:sz w:val="24"/>
          <w:szCs w:val="24"/>
          <w:shd w:val="clear" w:color="auto" w:fill="FFFFFF"/>
        </w:rPr>
        <w:t>manual</w:t>
      </w:r>
      <w:proofErr w:type="spellEnd"/>
      <w:r w:rsidR="00897C36" w:rsidRPr="00EA74FC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897C36" w:rsidRPr="00EA74FC">
        <w:rPr>
          <w:rFonts w:cs="Segoe UI"/>
          <w:sz w:val="24"/>
          <w:szCs w:val="24"/>
          <w:shd w:val="clear" w:color="auto" w:fill="FFFFFF"/>
        </w:rPr>
        <w:t>of</w:t>
      </w:r>
      <w:proofErr w:type="spellEnd"/>
      <w:r w:rsidR="00897C36" w:rsidRPr="00EA74FC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897C36" w:rsidRPr="00EA74FC">
        <w:rPr>
          <w:rFonts w:cs="Segoe UI"/>
          <w:sz w:val="24"/>
          <w:szCs w:val="24"/>
          <w:shd w:val="clear" w:color="auto" w:fill="FFFFFF"/>
        </w:rPr>
        <w:t>the</w:t>
      </w:r>
      <w:proofErr w:type="spellEnd"/>
      <w:r w:rsidR="00897C36" w:rsidRPr="00EA74FC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897C36" w:rsidRPr="00EA74FC">
        <w:rPr>
          <w:rFonts w:cs="Segoe UI"/>
          <w:sz w:val="24"/>
          <w:szCs w:val="24"/>
          <w:shd w:val="clear" w:color="auto" w:fill="FFFFFF"/>
        </w:rPr>
        <w:t>American</w:t>
      </w:r>
      <w:proofErr w:type="spellEnd"/>
      <w:r w:rsidR="00897C36" w:rsidRPr="00EA74FC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897C36" w:rsidRPr="00EA74FC">
        <w:rPr>
          <w:rFonts w:cs="Segoe UI"/>
          <w:sz w:val="24"/>
          <w:szCs w:val="24"/>
          <w:shd w:val="clear" w:color="auto" w:fill="FFFFFF"/>
        </w:rPr>
        <w:t>Psychological</w:t>
      </w:r>
      <w:proofErr w:type="spellEnd"/>
      <w:r w:rsidR="00897C36" w:rsidRPr="00EA74FC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897C36" w:rsidRPr="00EA74FC">
        <w:rPr>
          <w:rFonts w:cs="Segoe UI"/>
          <w:sz w:val="24"/>
          <w:szCs w:val="24"/>
          <w:shd w:val="clear" w:color="auto" w:fill="FFFFFF"/>
        </w:rPr>
        <w:t>Association</w:t>
      </w:r>
      <w:proofErr w:type="spellEnd"/>
      <w:r w:rsidR="00897C36" w:rsidRPr="00EA74FC">
        <w:rPr>
          <w:rFonts w:cs="Segoe UI"/>
          <w:sz w:val="24"/>
          <w:szCs w:val="24"/>
          <w:shd w:val="clear" w:color="auto" w:fill="FFFFFF"/>
        </w:rPr>
        <w:t>» можна подивитися за посиланням</w:t>
      </w:r>
    </w:p>
    <w:p w:rsidR="00897C36" w:rsidRPr="009273B6" w:rsidRDefault="00011D58" w:rsidP="002416EB">
      <w:pPr>
        <w:spacing w:line="240" w:lineRule="auto"/>
        <w:jc w:val="both"/>
        <w:rPr>
          <w:rFonts w:cs="Segoe UI"/>
          <w:sz w:val="24"/>
          <w:szCs w:val="24"/>
          <w:shd w:val="clear" w:color="auto" w:fill="FFFFFF"/>
        </w:rPr>
      </w:pPr>
      <w:hyperlink r:id="rId16" w:history="1">
        <w:r w:rsidR="00897C36" w:rsidRPr="00EA74FC">
          <w:rPr>
            <w:rStyle w:val="a5"/>
            <w:rFonts w:cs="Segoe UI"/>
            <w:color w:val="auto"/>
            <w:sz w:val="24"/>
            <w:szCs w:val="24"/>
            <w:shd w:val="clear" w:color="auto" w:fill="FFFFFF"/>
          </w:rPr>
          <w:t>https://drive.google.com/file/d/1Gr0xRW4l-zFAn_HeqgOuQ98FG7nc8Hi_/view?usp=sharing</w:t>
        </w:r>
      </w:hyperlink>
    </w:p>
    <w:p w:rsidR="00897C36" w:rsidRPr="009273B6" w:rsidRDefault="00897C36" w:rsidP="002416E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FE0A8E" w:rsidRPr="009273B6" w:rsidRDefault="00746DDF" w:rsidP="002416EB">
      <w:pPr>
        <w:spacing w:line="240" w:lineRule="auto"/>
        <w:jc w:val="both"/>
        <w:rPr>
          <w:rFonts w:cs="Segoe UI"/>
          <w:sz w:val="24"/>
          <w:szCs w:val="24"/>
          <w:shd w:val="clear" w:color="auto" w:fill="FFFFFF"/>
        </w:rPr>
      </w:pPr>
      <w:r w:rsidRPr="009273B6">
        <w:rPr>
          <w:rFonts w:cs="Segoe UI"/>
          <w:sz w:val="24"/>
          <w:szCs w:val="24"/>
          <w:shd w:val="clear" w:color="auto" w:fill="FFFFFF"/>
        </w:rPr>
        <w:t>Обов'язково вказувати ідентифікатори DOI для ти</w:t>
      </w:r>
      <w:r w:rsidR="00FE0A8E" w:rsidRPr="009273B6">
        <w:rPr>
          <w:rFonts w:cs="Segoe UI"/>
          <w:sz w:val="24"/>
          <w:szCs w:val="24"/>
          <w:shd w:val="clear" w:color="auto" w:fill="FFFFFF"/>
        </w:rPr>
        <w:t>х джерел, де вони є, наприклад:</w:t>
      </w:r>
    </w:p>
    <w:p w:rsidR="00746DDF" w:rsidRPr="002416EB" w:rsidRDefault="00746DDF" w:rsidP="002416EB">
      <w:pPr>
        <w:spacing w:line="240" w:lineRule="auto"/>
        <w:ind w:left="1416"/>
        <w:jc w:val="both"/>
        <w:rPr>
          <w:rFonts w:cs="Segoe UI"/>
          <w:sz w:val="24"/>
          <w:szCs w:val="24"/>
          <w:shd w:val="clear" w:color="auto" w:fill="FFFFFF"/>
        </w:rPr>
      </w:pPr>
      <w:proofErr w:type="spellStart"/>
      <w:r w:rsidRPr="002416EB">
        <w:rPr>
          <w:rFonts w:cs="Segoe UI"/>
          <w:sz w:val="24"/>
          <w:szCs w:val="24"/>
          <w:shd w:val="clear" w:color="auto" w:fill="FFFFFF"/>
        </w:rPr>
        <w:t>Brownlie</w:t>
      </w:r>
      <w:proofErr w:type="spellEnd"/>
      <w:r w:rsidRPr="002416EB">
        <w:rPr>
          <w:rFonts w:cs="Segoe UI"/>
          <w:sz w:val="24"/>
          <w:szCs w:val="24"/>
          <w:shd w:val="clear" w:color="auto" w:fill="FFFFFF"/>
        </w:rPr>
        <w:t xml:space="preserve">, D. (2007). </w:t>
      </w:r>
      <w:proofErr w:type="spellStart"/>
      <w:r w:rsidRPr="002416EB">
        <w:rPr>
          <w:rFonts w:cs="Segoe UI"/>
          <w:sz w:val="24"/>
          <w:szCs w:val="24"/>
          <w:shd w:val="clear" w:color="auto" w:fill="FFFFFF"/>
        </w:rPr>
        <w:t>Toward</w:t>
      </w:r>
      <w:proofErr w:type="spellEnd"/>
      <w:r w:rsidRPr="002416EB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416EB">
        <w:rPr>
          <w:rFonts w:cs="Segoe UI"/>
          <w:sz w:val="24"/>
          <w:szCs w:val="24"/>
          <w:shd w:val="clear" w:color="auto" w:fill="FFFFFF"/>
        </w:rPr>
        <w:t>effective</w:t>
      </w:r>
      <w:proofErr w:type="spellEnd"/>
      <w:r w:rsidRPr="002416EB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416EB">
        <w:rPr>
          <w:rFonts w:cs="Segoe UI"/>
          <w:sz w:val="24"/>
          <w:szCs w:val="24"/>
          <w:shd w:val="clear" w:color="auto" w:fill="FFFFFF"/>
        </w:rPr>
        <w:t>poster</w:t>
      </w:r>
      <w:proofErr w:type="spellEnd"/>
      <w:r w:rsidRPr="002416EB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416EB">
        <w:rPr>
          <w:rFonts w:cs="Segoe UI"/>
          <w:sz w:val="24"/>
          <w:szCs w:val="24"/>
          <w:shd w:val="clear" w:color="auto" w:fill="FFFFFF"/>
        </w:rPr>
        <w:t>presentations</w:t>
      </w:r>
      <w:proofErr w:type="spellEnd"/>
      <w:r w:rsidRPr="002416EB">
        <w:rPr>
          <w:rFonts w:cs="Segoe UI"/>
          <w:sz w:val="24"/>
          <w:szCs w:val="24"/>
          <w:shd w:val="clear" w:color="auto" w:fill="FFFFFF"/>
        </w:rPr>
        <w:t>. </w:t>
      </w:r>
      <w:proofErr w:type="spellStart"/>
      <w:r w:rsidRPr="002416EB">
        <w:rPr>
          <w:rStyle w:val="a7"/>
          <w:rFonts w:cs="Segoe UI"/>
          <w:sz w:val="24"/>
          <w:szCs w:val="24"/>
          <w:shd w:val="clear" w:color="auto" w:fill="FFFFFF"/>
        </w:rPr>
        <w:t>European</w:t>
      </w:r>
      <w:proofErr w:type="spellEnd"/>
      <w:r w:rsidRPr="002416EB">
        <w:rPr>
          <w:rStyle w:val="a7"/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416EB">
        <w:rPr>
          <w:rStyle w:val="a7"/>
          <w:rFonts w:cs="Segoe UI"/>
          <w:sz w:val="24"/>
          <w:szCs w:val="24"/>
          <w:shd w:val="clear" w:color="auto" w:fill="FFFFFF"/>
        </w:rPr>
        <w:t>Journal</w:t>
      </w:r>
      <w:proofErr w:type="spellEnd"/>
      <w:r w:rsidRPr="002416EB">
        <w:rPr>
          <w:rStyle w:val="a7"/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416EB">
        <w:rPr>
          <w:rStyle w:val="a7"/>
          <w:rFonts w:cs="Segoe UI"/>
          <w:sz w:val="24"/>
          <w:szCs w:val="24"/>
          <w:shd w:val="clear" w:color="auto" w:fill="FFFFFF"/>
        </w:rPr>
        <w:t>of</w:t>
      </w:r>
      <w:proofErr w:type="spellEnd"/>
      <w:r w:rsidRPr="002416EB">
        <w:rPr>
          <w:rStyle w:val="a7"/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416EB">
        <w:rPr>
          <w:rStyle w:val="a7"/>
          <w:rFonts w:cs="Segoe UI"/>
          <w:sz w:val="24"/>
          <w:szCs w:val="24"/>
          <w:shd w:val="clear" w:color="auto" w:fill="FFFFFF"/>
        </w:rPr>
        <w:t>Marketing</w:t>
      </w:r>
      <w:proofErr w:type="spellEnd"/>
      <w:r w:rsidRPr="002416EB">
        <w:rPr>
          <w:rStyle w:val="a7"/>
          <w:rFonts w:cs="Segoe UI"/>
          <w:sz w:val="24"/>
          <w:szCs w:val="24"/>
          <w:shd w:val="clear" w:color="auto" w:fill="FFFFFF"/>
        </w:rPr>
        <w:t>, 41,</w:t>
      </w:r>
      <w:r w:rsidRPr="002416EB">
        <w:rPr>
          <w:rFonts w:cs="Segoe UI"/>
          <w:sz w:val="24"/>
          <w:szCs w:val="24"/>
          <w:shd w:val="clear" w:color="auto" w:fill="FFFFFF"/>
        </w:rPr>
        <w:t> 1245</w:t>
      </w:r>
      <w:r w:rsidRPr="002416EB">
        <w:rPr>
          <w:rStyle w:val="a7"/>
          <w:rFonts w:cs="Segoe UI"/>
          <w:sz w:val="24"/>
          <w:szCs w:val="24"/>
          <w:shd w:val="clear" w:color="auto" w:fill="FFFFFF"/>
        </w:rPr>
        <w:t>–</w:t>
      </w:r>
      <w:r w:rsidRPr="002416EB">
        <w:rPr>
          <w:rFonts w:cs="Segoe UI"/>
          <w:sz w:val="24"/>
          <w:szCs w:val="24"/>
          <w:shd w:val="clear" w:color="auto" w:fill="FFFFFF"/>
        </w:rPr>
        <w:t xml:space="preserve">1283. </w:t>
      </w:r>
      <w:proofErr w:type="spellStart"/>
      <w:r w:rsidRPr="002416EB">
        <w:rPr>
          <w:rFonts w:cs="Segoe UI"/>
          <w:sz w:val="24"/>
          <w:szCs w:val="24"/>
          <w:shd w:val="clear" w:color="auto" w:fill="FFFFFF"/>
        </w:rPr>
        <w:t>doi</w:t>
      </w:r>
      <w:proofErr w:type="spellEnd"/>
      <w:r w:rsidRPr="002416EB">
        <w:rPr>
          <w:rFonts w:cs="Segoe UI"/>
          <w:sz w:val="24"/>
          <w:szCs w:val="24"/>
          <w:shd w:val="clear" w:color="auto" w:fill="FFFFFF"/>
        </w:rPr>
        <w:t>: 10.1108 / 03090560710821161</w:t>
      </w:r>
    </w:p>
    <w:p w:rsidR="00746DDF" w:rsidRPr="009273B6" w:rsidRDefault="00746DDF" w:rsidP="002416E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897C36" w:rsidRPr="009273B6" w:rsidRDefault="00897C36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9273B6">
        <w:rPr>
          <w:rFonts w:cs="Times New Roman"/>
          <w:sz w:val="24"/>
          <w:szCs w:val="24"/>
        </w:rPr>
        <w:t>Якщо в статті наявні посилання на джерела кирилицею:</w:t>
      </w:r>
    </w:p>
    <w:p w:rsidR="00897C36" w:rsidRPr="009273B6" w:rsidRDefault="00746DDF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9273B6">
        <w:rPr>
          <w:rFonts w:cs="Segoe UI"/>
          <w:sz w:val="24"/>
          <w:szCs w:val="24"/>
          <w:shd w:val="clear" w:color="auto" w:fill="FFFFFF"/>
        </w:rPr>
        <w:t>1) Б</w:t>
      </w:r>
      <w:r w:rsidR="00897C36" w:rsidRPr="009273B6">
        <w:rPr>
          <w:rFonts w:cs="Segoe UI"/>
          <w:sz w:val="24"/>
          <w:szCs w:val="24"/>
          <w:shd w:val="clear" w:color="auto" w:fill="FFFFFF"/>
        </w:rPr>
        <w:t>ібліографічний опис джерел та посилань у тексті виконується відповідно до вимог МОН України, зокрема – </w:t>
      </w:r>
      <w:hyperlink r:id="rId17" w:history="1">
        <w:r w:rsidR="00897C36" w:rsidRPr="009273B6">
          <w:rPr>
            <w:rStyle w:val="a5"/>
            <w:rFonts w:cs="Segoe UI"/>
            <w:color w:val="auto"/>
            <w:sz w:val="24"/>
            <w:szCs w:val="24"/>
            <w:shd w:val="clear" w:color="auto" w:fill="FFFFFF"/>
          </w:rPr>
          <w:t>ДСТУ 8302:2015</w:t>
        </w:r>
      </w:hyperlink>
      <w:r w:rsidR="00897C36" w:rsidRPr="009273B6">
        <w:rPr>
          <w:rFonts w:cs="Segoe UI"/>
          <w:sz w:val="24"/>
          <w:szCs w:val="24"/>
          <w:shd w:val="clear" w:color="auto" w:fill="FFFFFF"/>
        </w:rPr>
        <w:t>, але у варіанті, наближеному до норм стилю АРА (</w:t>
      </w:r>
      <w:proofErr w:type="spellStart"/>
      <w:r w:rsidR="00897C36" w:rsidRPr="009273B6">
        <w:rPr>
          <w:rFonts w:cs="Segoe UI"/>
          <w:sz w:val="24"/>
          <w:szCs w:val="24"/>
          <w:shd w:val="clear" w:color="auto" w:fill="FFFFFF"/>
        </w:rPr>
        <w:t>American</w:t>
      </w:r>
      <w:proofErr w:type="spellEnd"/>
      <w:r w:rsidR="00897C36" w:rsidRPr="009273B6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897C36" w:rsidRPr="009273B6">
        <w:rPr>
          <w:rFonts w:cs="Segoe UI"/>
          <w:sz w:val="24"/>
          <w:szCs w:val="24"/>
          <w:shd w:val="clear" w:color="auto" w:fill="FFFFFF"/>
        </w:rPr>
        <w:t>Psychological</w:t>
      </w:r>
      <w:proofErr w:type="spellEnd"/>
      <w:r w:rsidR="00897C36" w:rsidRPr="009273B6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897C36" w:rsidRPr="009273B6">
        <w:rPr>
          <w:rFonts w:cs="Segoe UI"/>
          <w:sz w:val="24"/>
          <w:szCs w:val="24"/>
          <w:shd w:val="clear" w:color="auto" w:fill="FFFFFF"/>
        </w:rPr>
        <w:t>Association</w:t>
      </w:r>
      <w:proofErr w:type="spellEnd"/>
      <w:r w:rsidR="00897C36" w:rsidRPr="009273B6">
        <w:rPr>
          <w:rFonts w:cs="Segoe UI"/>
          <w:sz w:val="24"/>
          <w:szCs w:val="24"/>
          <w:shd w:val="clear" w:color="auto" w:fill="FFFFFF"/>
        </w:rPr>
        <w:t>). </w:t>
      </w:r>
    </w:p>
    <w:p w:rsidR="00A2157A" w:rsidRPr="009273B6" w:rsidRDefault="008F7D8F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9273B6">
        <w:rPr>
          <w:rFonts w:cs="Times New Roman"/>
          <w:sz w:val="24"/>
          <w:szCs w:val="24"/>
        </w:rPr>
        <w:t xml:space="preserve">Джерела в списку використаних джерел подаються </w:t>
      </w:r>
      <w:r w:rsidR="009B4B68" w:rsidRPr="009273B6">
        <w:rPr>
          <w:rFonts w:cs="Times New Roman"/>
          <w:sz w:val="24"/>
          <w:szCs w:val="24"/>
        </w:rPr>
        <w:t>за алфавітом</w:t>
      </w:r>
      <w:r w:rsidR="00A2157A" w:rsidRPr="009273B6">
        <w:rPr>
          <w:rFonts w:cs="Times New Roman"/>
          <w:sz w:val="24"/>
          <w:szCs w:val="24"/>
        </w:rPr>
        <w:t xml:space="preserve"> (</w:t>
      </w:r>
      <w:r w:rsidR="00A2157A" w:rsidRPr="009273B6">
        <w:rPr>
          <w:rFonts w:cs="Segoe UI"/>
          <w:sz w:val="24"/>
          <w:szCs w:val="24"/>
          <w:shd w:val="clear" w:color="auto" w:fill="FFFFFF"/>
        </w:rPr>
        <w:t>спочатку – джерела кирилицею, потім – латиницею), </w:t>
      </w:r>
      <w:r w:rsidR="00A2157A" w:rsidRPr="009273B6">
        <w:rPr>
          <w:rStyle w:val="a7"/>
          <w:rFonts w:cs="Segoe UI"/>
          <w:sz w:val="24"/>
          <w:szCs w:val="24"/>
          <w:shd w:val="clear" w:color="auto" w:fill="FFFFFF"/>
        </w:rPr>
        <w:t>без нумерації</w:t>
      </w:r>
    </w:p>
    <w:p w:rsidR="00FE0A8E" w:rsidRPr="009273B6" w:rsidRDefault="00746DDF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9273B6">
        <w:rPr>
          <w:rFonts w:cs="Times New Roman"/>
          <w:sz w:val="24"/>
          <w:szCs w:val="24"/>
        </w:rPr>
        <w:t xml:space="preserve">2) </w:t>
      </w:r>
      <w:r w:rsidR="00FE0A8E" w:rsidRPr="009273B6">
        <w:rPr>
          <w:rFonts w:cs="Times New Roman"/>
          <w:sz w:val="24"/>
          <w:szCs w:val="24"/>
        </w:rPr>
        <w:t>Через один порожній рядок список усіх джерел подається в транслітерації латиницею з перекладом на англійську мову в квадратних дужках, наприклад:</w:t>
      </w:r>
    </w:p>
    <w:p w:rsidR="00746DDF" w:rsidRPr="009273B6" w:rsidRDefault="00FE0A8E" w:rsidP="00303968">
      <w:pPr>
        <w:spacing w:line="240" w:lineRule="auto"/>
        <w:ind w:left="1416"/>
        <w:jc w:val="both"/>
        <w:rPr>
          <w:rFonts w:cs="Times New Roman"/>
          <w:sz w:val="24"/>
          <w:szCs w:val="24"/>
        </w:rPr>
      </w:pPr>
      <w:proofErr w:type="spellStart"/>
      <w:r w:rsidRPr="009273B6">
        <w:rPr>
          <w:rFonts w:cs="Segoe UI"/>
          <w:sz w:val="24"/>
          <w:szCs w:val="24"/>
          <w:shd w:val="clear" w:color="auto" w:fill="FFFFFF"/>
        </w:rPr>
        <w:t>Zagurenko</w:t>
      </w:r>
      <w:proofErr w:type="spellEnd"/>
      <w:r w:rsidRPr="009273B6">
        <w:rPr>
          <w:rFonts w:cs="Segoe UI"/>
          <w:sz w:val="24"/>
          <w:szCs w:val="24"/>
          <w:shd w:val="clear" w:color="auto" w:fill="FFFFFF"/>
        </w:rPr>
        <w:t>, A.A. (2002). </w:t>
      </w:r>
      <w:proofErr w:type="spellStart"/>
      <w:r w:rsidRPr="009273B6">
        <w:rPr>
          <w:rStyle w:val="a7"/>
          <w:rFonts w:cs="Segoe UI"/>
          <w:sz w:val="24"/>
          <w:szCs w:val="24"/>
          <w:shd w:val="clear" w:color="auto" w:fill="FFFFFF"/>
        </w:rPr>
        <w:t>Ekonomicheskaya</w:t>
      </w:r>
      <w:proofErr w:type="spellEnd"/>
      <w:r w:rsidRPr="009273B6">
        <w:rPr>
          <w:rStyle w:val="a7"/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9273B6">
        <w:rPr>
          <w:rStyle w:val="a7"/>
          <w:rFonts w:cs="Segoe UI"/>
          <w:sz w:val="24"/>
          <w:szCs w:val="24"/>
          <w:shd w:val="clear" w:color="auto" w:fill="FFFFFF"/>
        </w:rPr>
        <w:t>optimizatsia</w:t>
      </w:r>
      <w:proofErr w:type="spellEnd"/>
      <w:r w:rsidRPr="009273B6">
        <w:rPr>
          <w:rStyle w:val="a7"/>
          <w:rFonts w:cs="Segoe UI"/>
          <w:sz w:val="24"/>
          <w:szCs w:val="24"/>
          <w:shd w:val="clear" w:color="auto" w:fill="FFFFFF"/>
        </w:rPr>
        <w:t xml:space="preserve"> [</w:t>
      </w:r>
      <w:proofErr w:type="spellStart"/>
      <w:r w:rsidRPr="009273B6">
        <w:rPr>
          <w:rStyle w:val="a7"/>
          <w:rFonts w:cs="Segoe UI"/>
          <w:sz w:val="24"/>
          <w:szCs w:val="24"/>
          <w:shd w:val="clear" w:color="auto" w:fill="FFFFFF"/>
        </w:rPr>
        <w:t>Economic</w:t>
      </w:r>
      <w:proofErr w:type="spellEnd"/>
      <w:r w:rsidRPr="009273B6">
        <w:rPr>
          <w:rStyle w:val="a7"/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9273B6">
        <w:rPr>
          <w:rStyle w:val="a7"/>
          <w:rFonts w:cs="Segoe UI"/>
          <w:sz w:val="24"/>
          <w:szCs w:val="24"/>
          <w:shd w:val="clear" w:color="auto" w:fill="FFFFFF"/>
        </w:rPr>
        <w:t>optimization</w:t>
      </w:r>
      <w:proofErr w:type="spellEnd"/>
      <w:r w:rsidRPr="009273B6">
        <w:rPr>
          <w:rStyle w:val="a7"/>
          <w:rFonts w:cs="Segoe UI"/>
          <w:sz w:val="24"/>
          <w:szCs w:val="24"/>
          <w:shd w:val="clear" w:color="auto" w:fill="FFFFFF"/>
        </w:rPr>
        <w:t>]</w:t>
      </w:r>
      <w:r w:rsidRPr="009273B6">
        <w:rPr>
          <w:rFonts w:cs="Segoe UI"/>
          <w:sz w:val="24"/>
          <w:szCs w:val="24"/>
          <w:shd w:val="clear" w:color="auto" w:fill="FFFFFF"/>
        </w:rPr>
        <w:t xml:space="preserve">. </w:t>
      </w:r>
      <w:proofErr w:type="spellStart"/>
      <w:r w:rsidRPr="009273B6">
        <w:rPr>
          <w:rFonts w:cs="Segoe UI"/>
          <w:sz w:val="24"/>
          <w:szCs w:val="24"/>
          <w:shd w:val="clear" w:color="auto" w:fill="FFFFFF"/>
        </w:rPr>
        <w:t>Kyiv</w:t>
      </w:r>
      <w:proofErr w:type="spellEnd"/>
      <w:r w:rsidRPr="009273B6">
        <w:rPr>
          <w:rFonts w:cs="Segoe UI"/>
          <w:sz w:val="24"/>
          <w:szCs w:val="24"/>
          <w:shd w:val="clear" w:color="auto" w:fill="FFFFFF"/>
        </w:rPr>
        <w:t xml:space="preserve">: </w:t>
      </w:r>
      <w:proofErr w:type="spellStart"/>
      <w:r w:rsidRPr="009273B6">
        <w:rPr>
          <w:rFonts w:cs="Segoe UI"/>
          <w:sz w:val="24"/>
          <w:szCs w:val="24"/>
          <w:shd w:val="clear" w:color="auto" w:fill="FFFFFF"/>
        </w:rPr>
        <w:t>Nauka</w:t>
      </w:r>
      <w:proofErr w:type="spellEnd"/>
      <w:r w:rsidRPr="009273B6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9273B6">
        <w:rPr>
          <w:rFonts w:cs="Segoe UI"/>
          <w:sz w:val="24"/>
          <w:szCs w:val="24"/>
          <w:shd w:val="clear" w:color="auto" w:fill="FFFFFF"/>
        </w:rPr>
        <w:t>Publ</w:t>
      </w:r>
      <w:proofErr w:type="spellEnd"/>
      <w:r w:rsidRPr="009273B6">
        <w:rPr>
          <w:rFonts w:cs="Segoe UI"/>
          <w:sz w:val="24"/>
          <w:szCs w:val="24"/>
          <w:shd w:val="clear" w:color="auto" w:fill="FFFFFF"/>
        </w:rPr>
        <w:t>.</w:t>
      </w:r>
    </w:p>
    <w:p w:rsidR="00A2157A" w:rsidRPr="009273B6" w:rsidRDefault="00303968" w:rsidP="0030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240" w:lineRule="auto"/>
        <w:jc w:val="center"/>
        <w:rPr>
          <w:rFonts w:cs="Times New Roman"/>
          <w:sz w:val="24"/>
          <w:szCs w:val="24"/>
        </w:rPr>
      </w:pPr>
      <w:r w:rsidRPr="009273B6">
        <w:rPr>
          <w:rFonts w:cs="Times New Roman"/>
          <w:b/>
          <w:sz w:val="24"/>
          <w:szCs w:val="24"/>
        </w:rPr>
        <w:t>Технічні вимоги до оформлення статті</w:t>
      </w:r>
    </w:p>
    <w:p w:rsidR="0035524B" w:rsidRPr="009273B6" w:rsidRDefault="0035524B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9273B6">
        <w:rPr>
          <w:rFonts w:cs="Times New Roman"/>
          <w:sz w:val="24"/>
          <w:szCs w:val="24"/>
        </w:rPr>
        <w:t xml:space="preserve">Стаття має бути текстовим документом у </w:t>
      </w:r>
      <w:proofErr w:type="spellStart"/>
      <w:r w:rsidRPr="009273B6">
        <w:rPr>
          <w:rFonts w:cs="Times New Roman"/>
          <w:sz w:val="24"/>
          <w:szCs w:val="24"/>
        </w:rPr>
        <w:t>rtf</w:t>
      </w:r>
      <w:proofErr w:type="spellEnd"/>
      <w:r w:rsidRPr="009273B6">
        <w:rPr>
          <w:rFonts w:cs="Times New Roman"/>
          <w:sz w:val="24"/>
          <w:szCs w:val="24"/>
        </w:rPr>
        <w:t xml:space="preserve">, </w:t>
      </w:r>
      <w:proofErr w:type="spellStart"/>
      <w:r w:rsidRPr="009273B6">
        <w:rPr>
          <w:rFonts w:cs="Times New Roman"/>
          <w:sz w:val="24"/>
          <w:szCs w:val="24"/>
        </w:rPr>
        <w:t>doc</w:t>
      </w:r>
      <w:proofErr w:type="spellEnd"/>
      <w:r w:rsidRPr="009273B6">
        <w:rPr>
          <w:rFonts w:cs="Times New Roman"/>
          <w:sz w:val="24"/>
          <w:szCs w:val="24"/>
        </w:rPr>
        <w:t xml:space="preserve"> або </w:t>
      </w:r>
      <w:proofErr w:type="spellStart"/>
      <w:r w:rsidRPr="009273B6">
        <w:rPr>
          <w:rFonts w:cs="Times New Roman"/>
          <w:sz w:val="24"/>
          <w:szCs w:val="24"/>
        </w:rPr>
        <w:t>docx</w:t>
      </w:r>
      <w:proofErr w:type="spellEnd"/>
      <w:r w:rsidRPr="009273B6">
        <w:rPr>
          <w:rFonts w:cs="Times New Roman"/>
          <w:sz w:val="24"/>
          <w:szCs w:val="24"/>
        </w:rPr>
        <w:t xml:space="preserve"> форматі.</w:t>
      </w:r>
    </w:p>
    <w:p w:rsidR="00A2157A" w:rsidRPr="009273B6" w:rsidRDefault="00A2157A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9273B6">
        <w:rPr>
          <w:rFonts w:cs="Times New Roman"/>
          <w:sz w:val="24"/>
          <w:szCs w:val="24"/>
        </w:rPr>
        <w:t xml:space="preserve">До друку приймаються статті </w:t>
      </w:r>
      <w:r w:rsidRPr="009273B6">
        <w:rPr>
          <w:rFonts w:cs="Times New Roman"/>
          <w:b/>
          <w:sz w:val="24"/>
          <w:szCs w:val="24"/>
        </w:rPr>
        <w:t>обсягом</w:t>
      </w:r>
      <w:r w:rsidRPr="009273B6">
        <w:rPr>
          <w:rFonts w:cs="Times New Roman"/>
          <w:sz w:val="24"/>
          <w:szCs w:val="24"/>
        </w:rPr>
        <w:t xml:space="preserve"> 5000 – 10000 слів (без урахування таблиць, малюнків і схем).</w:t>
      </w:r>
    </w:p>
    <w:p w:rsidR="00A2157A" w:rsidRPr="00EA74FC" w:rsidRDefault="00A2157A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EA74FC">
        <w:rPr>
          <w:rFonts w:cs="Times New Roman"/>
          <w:b/>
          <w:sz w:val="24"/>
          <w:szCs w:val="24"/>
        </w:rPr>
        <w:t>Шрифт</w:t>
      </w:r>
      <w:r w:rsidRPr="00EA74FC">
        <w:rPr>
          <w:rFonts w:cs="Times New Roman"/>
          <w:sz w:val="24"/>
          <w:szCs w:val="24"/>
        </w:rPr>
        <w:t xml:space="preserve"> </w:t>
      </w:r>
      <w:proofErr w:type="spellStart"/>
      <w:r w:rsidRPr="00EA74FC">
        <w:rPr>
          <w:rFonts w:cs="Times New Roman"/>
          <w:sz w:val="24"/>
          <w:szCs w:val="24"/>
        </w:rPr>
        <w:t>Times</w:t>
      </w:r>
      <w:proofErr w:type="spellEnd"/>
      <w:r w:rsidRPr="00EA74FC">
        <w:rPr>
          <w:rFonts w:cs="Times New Roman"/>
          <w:sz w:val="24"/>
          <w:szCs w:val="24"/>
        </w:rPr>
        <w:t xml:space="preserve"> </w:t>
      </w:r>
      <w:proofErr w:type="spellStart"/>
      <w:r w:rsidRPr="00EA74FC">
        <w:rPr>
          <w:rFonts w:cs="Times New Roman"/>
          <w:sz w:val="24"/>
          <w:szCs w:val="24"/>
        </w:rPr>
        <w:t>New</w:t>
      </w:r>
      <w:proofErr w:type="spellEnd"/>
      <w:r w:rsidRPr="00EA74FC">
        <w:rPr>
          <w:rFonts w:cs="Times New Roman"/>
          <w:sz w:val="24"/>
          <w:szCs w:val="24"/>
        </w:rPr>
        <w:t xml:space="preserve"> </w:t>
      </w:r>
      <w:proofErr w:type="spellStart"/>
      <w:r w:rsidRPr="00EA74FC">
        <w:rPr>
          <w:rFonts w:cs="Times New Roman"/>
          <w:sz w:val="24"/>
          <w:szCs w:val="24"/>
        </w:rPr>
        <w:t>Roman</w:t>
      </w:r>
      <w:proofErr w:type="spellEnd"/>
      <w:r w:rsidRPr="00EA74FC">
        <w:rPr>
          <w:rFonts w:cs="Times New Roman"/>
          <w:sz w:val="24"/>
          <w:szCs w:val="24"/>
        </w:rPr>
        <w:t xml:space="preserve">, розмір шрифту – 14, міжрядковий інтервал – 1,15, </w:t>
      </w:r>
      <w:proofErr w:type="spellStart"/>
      <w:r w:rsidRPr="00EA74FC">
        <w:rPr>
          <w:rFonts w:cs="Times New Roman"/>
          <w:sz w:val="24"/>
          <w:szCs w:val="24"/>
        </w:rPr>
        <w:t>міжабзацний</w:t>
      </w:r>
      <w:proofErr w:type="spellEnd"/>
      <w:r w:rsidRPr="00EA74FC">
        <w:rPr>
          <w:rFonts w:cs="Times New Roman"/>
          <w:sz w:val="24"/>
          <w:szCs w:val="24"/>
        </w:rPr>
        <w:t xml:space="preserve"> інтервал – 6 пт.</w:t>
      </w:r>
    </w:p>
    <w:p w:rsidR="00817156" w:rsidRPr="00EA74FC" w:rsidRDefault="00817156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EA74FC">
        <w:rPr>
          <w:rFonts w:cs="Times New Roman"/>
          <w:sz w:val="24"/>
          <w:szCs w:val="24"/>
        </w:rPr>
        <w:lastRenderedPageBreak/>
        <w:t>Структурні елементи статті мають починатися через один порожній рядом після попереднього тексту</w:t>
      </w:r>
    </w:p>
    <w:p w:rsidR="0035524B" w:rsidRPr="009273B6" w:rsidRDefault="00A2157A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9273B6">
        <w:rPr>
          <w:rFonts w:cs="Times New Roman"/>
          <w:sz w:val="24"/>
          <w:szCs w:val="24"/>
        </w:rPr>
        <w:t xml:space="preserve">Будь ласка, </w:t>
      </w:r>
    </w:p>
    <w:p w:rsidR="0035524B" w:rsidRPr="00303968" w:rsidRDefault="00A2157A" w:rsidP="00303968">
      <w:pPr>
        <w:pStyle w:val="a4"/>
        <w:numPr>
          <w:ilvl w:val="0"/>
          <w:numId w:val="1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03968">
        <w:rPr>
          <w:rFonts w:cs="Times New Roman"/>
          <w:sz w:val="24"/>
          <w:szCs w:val="24"/>
        </w:rPr>
        <w:t xml:space="preserve">не робіть абзацні </w:t>
      </w:r>
      <w:r w:rsidR="0035524B" w:rsidRPr="00303968">
        <w:rPr>
          <w:rFonts w:cs="Times New Roman"/>
          <w:sz w:val="24"/>
          <w:szCs w:val="24"/>
        </w:rPr>
        <w:t>відступи</w:t>
      </w:r>
    </w:p>
    <w:p w:rsidR="0035524B" w:rsidRPr="00303968" w:rsidRDefault="00EA74FC" w:rsidP="00303968">
      <w:pPr>
        <w:pStyle w:val="a4"/>
        <w:numPr>
          <w:ilvl w:val="0"/>
          <w:numId w:val="1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A2157A" w:rsidRPr="00303968">
        <w:rPr>
          <w:rFonts w:cs="Times New Roman"/>
          <w:sz w:val="24"/>
          <w:szCs w:val="24"/>
        </w:rPr>
        <w:t>е вико</w:t>
      </w:r>
      <w:r w:rsidR="0035524B" w:rsidRPr="00303968">
        <w:rPr>
          <w:rFonts w:cs="Times New Roman"/>
          <w:sz w:val="24"/>
          <w:szCs w:val="24"/>
        </w:rPr>
        <w:t>ристовуйте підкреслення тексту</w:t>
      </w:r>
    </w:p>
    <w:p w:rsidR="00A2157A" w:rsidRPr="00303968" w:rsidRDefault="00EA74FC" w:rsidP="00303968">
      <w:pPr>
        <w:pStyle w:val="a4"/>
        <w:numPr>
          <w:ilvl w:val="0"/>
          <w:numId w:val="1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A2157A" w:rsidRPr="00303968">
        <w:rPr>
          <w:rFonts w:cs="Times New Roman"/>
          <w:sz w:val="24"/>
          <w:szCs w:val="24"/>
        </w:rPr>
        <w:t>е зловживайте курсивним виділенням тексту.</w:t>
      </w:r>
    </w:p>
    <w:p w:rsidR="00A2157A" w:rsidRPr="00303968" w:rsidRDefault="00A2157A" w:rsidP="00303968">
      <w:pPr>
        <w:pStyle w:val="a4"/>
        <w:numPr>
          <w:ilvl w:val="0"/>
          <w:numId w:val="1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03968">
        <w:rPr>
          <w:rFonts w:cs="Times New Roman"/>
          <w:sz w:val="24"/>
          <w:szCs w:val="24"/>
        </w:rPr>
        <w:t>не використовуйте автоматичний перенос слів.</w:t>
      </w:r>
    </w:p>
    <w:p w:rsidR="00A2157A" w:rsidRPr="009273B6" w:rsidRDefault="0035524B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9273B6">
        <w:rPr>
          <w:rFonts w:cs="Segoe UI"/>
          <w:sz w:val="24"/>
          <w:szCs w:val="24"/>
          <w:shd w:val="clear" w:color="auto" w:fill="FFFFFF"/>
        </w:rPr>
        <w:t>Слідкуйте, щоб у</w:t>
      </w:r>
      <w:r w:rsidR="00A2157A" w:rsidRPr="009273B6">
        <w:rPr>
          <w:rFonts w:cs="Segoe UI"/>
          <w:sz w:val="24"/>
          <w:szCs w:val="24"/>
          <w:shd w:val="clear" w:color="auto" w:fill="FFFFFF"/>
        </w:rPr>
        <w:t>сі</w:t>
      </w:r>
      <w:r w:rsidR="00A2157A" w:rsidRPr="009273B6">
        <w:rPr>
          <w:rFonts w:cs="Segoe UI"/>
          <w:b/>
          <w:sz w:val="24"/>
          <w:szCs w:val="24"/>
          <w:shd w:val="clear" w:color="auto" w:fill="FFFFFF"/>
        </w:rPr>
        <w:t xml:space="preserve"> Інтернет-посилання</w:t>
      </w:r>
      <w:r w:rsidR="00A2157A" w:rsidRPr="009273B6">
        <w:rPr>
          <w:rFonts w:cs="Segoe UI"/>
          <w:sz w:val="24"/>
          <w:szCs w:val="24"/>
          <w:shd w:val="clear" w:color="auto" w:fill="FFFFFF"/>
        </w:rPr>
        <w:t xml:space="preserve"> у тексті супроводжу</w:t>
      </w:r>
      <w:r w:rsidRPr="009273B6">
        <w:rPr>
          <w:rFonts w:cs="Segoe UI"/>
          <w:sz w:val="24"/>
          <w:szCs w:val="24"/>
          <w:shd w:val="clear" w:color="auto" w:fill="FFFFFF"/>
        </w:rPr>
        <w:t>валися</w:t>
      </w:r>
      <w:r w:rsidR="00A2157A" w:rsidRPr="009273B6">
        <w:rPr>
          <w:rFonts w:cs="Segoe UI"/>
          <w:sz w:val="24"/>
          <w:szCs w:val="24"/>
          <w:shd w:val="clear" w:color="auto" w:fill="FFFFFF"/>
        </w:rPr>
        <w:t xml:space="preserve"> повними коректними адресами URL.</w:t>
      </w:r>
    </w:p>
    <w:p w:rsidR="00A2157A" w:rsidRPr="009273B6" w:rsidRDefault="00A2157A" w:rsidP="002416EB">
      <w:pPr>
        <w:spacing w:line="240" w:lineRule="auto"/>
        <w:jc w:val="both"/>
        <w:rPr>
          <w:rFonts w:cs="Times New Roman"/>
          <w:sz w:val="24"/>
          <w:szCs w:val="24"/>
          <w:lang w:val="ru-RU"/>
        </w:rPr>
      </w:pPr>
      <w:r w:rsidRPr="009273B6">
        <w:rPr>
          <w:rFonts w:cs="Times New Roman"/>
          <w:b/>
          <w:sz w:val="24"/>
          <w:szCs w:val="24"/>
        </w:rPr>
        <w:t>Посилання</w:t>
      </w:r>
      <w:r w:rsidRPr="009273B6">
        <w:rPr>
          <w:rFonts w:cs="Times New Roman"/>
          <w:sz w:val="24"/>
          <w:szCs w:val="24"/>
        </w:rPr>
        <w:t xml:space="preserve"> на джерело подається в тексті статті після цитати.</w:t>
      </w:r>
    </w:p>
    <w:p w:rsidR="00FC24E4" w:rsidRPr="00303968" w:rsidRDefault="00A2157A" w:rsidP="00303968">
      <w:pPr>
        <w:pStyle w:val="a4"/>
        <w:numPr>
          <w:ilvl w:val="0"/>
          <w:numId w:val="15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03968">
        <w:rPr>
          <w:rFonts w:cs="Times New Roman"/>
          <w:sz w:val="24"/>
          <w:szCs w:val="24"/>
        </w:rPr>
        <w:t>Якщо йде посилання на все джерело, то в круглих дужках наводиться прізвище автора і рік публікації цитованого видання (</w:t>
      </w:r>
      <w:r w:rsidRPr="00303968">
        <w:rPr>
          <w:rFonts w:cs="Times New Roman"/>
          <w:sz w:val="24"/>
          <w:szCs w:val="24"/>
          <w:lang w:val="en-US"/>
        </w:rPr>
        <w:t>Smith</w:t>
      </w:r>
      <w:r w:rsidRPr="00303968">
        <w:rPr>
          <w:rFonts w:cs="Times New Roman"/>
          <w:sz w:val="24"/>
          <w:szCs w:val="24"/>
          <w:lang w:val="ru-RU"/>
        </w:rPr>
        <w:t>, 2016</w:t>
      </w:r>
      <w:r w:rsidRPr="00303968">
        <w:rPr>
          <w:rFonts w:cs="Times New Roman"/>
          <w:sz w:val="24"/>
          <w:szCs w:val="24"/>
        </w:rPr>
        <w:t xml:space="preserve">). </w:t>
      </w:r>
    </w:p>
    <w:p w:rsidR="00A2157A" w:rsidRPr="00303968" w:rsidRDefault="00A2157A" w:rsidP="00303968">
      <w:pPr>
        <w:pStyle w:val="a4"/>
        <w:numPr>
          <w:ilvl w:val="0"/>
          <w:numId w:val="15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03968">
        <w:rPr>
          <w:rFonts w:cs="Times New Roman"/>
          <w:sz w:val="24"/>
          <w:szCs w:val="24"/>
        </w:rPr>
        <w:t>Якщо в списку використаних джерел подається кілька джерел одного автора, виданих протягом одного року, то в посиланнях на них у тексті статті їх слід розрізняти за допомогою латинських малих літер, доданих після року видання джерела, як наприклад: (</w:t>
      </w:r>
      <w:r w:rsidRPr="00303968">
        <w:rPr>
          <w:rFonts w:cs="Times New Roman"/>
          <w:sz w:val="24"/>
          <w:szCs w:val="24"/>
          <w:lang w:val="en-US"/>
        </w:rPr>
        <w:t>Smith</w:t>
      </w:r>
      <w:r w:rsidRPr="00303968">
        <w:rPr>
          <w:rFonts w:cs="Times New Roman"/>
          <w:sz w:val="24"/>
          <w:szCs w:val="24"/>
          <w:lang w:val="ru-RU"/>
        </w:rPr>
        <w:t>, 2016</w:t>
      </w:r>
      <w:r w:rsidRPr="00303968">
        <w:rPr>
          <w:rFonts w:cs="Times New Roman"/>
          <w:sz w:val="24"/>
          <w:szCs w:val="24"/>
          <w:lang w:val="en-US"/>
        </w:rPr>
        <w:t>a</w:t>
      </w:r>
      <w:r w:rsidRPr="00303968">
        <w:rPr>
          <w:rFonts w:cs="Times New Roman"/>
          <w:sz w:val="24"/>
          <w:szCs w:val="24"/>
        </w:rPr>
        <w:t>),(</w:t>
      </w:r>
      <w:r w:rsidRPr="00303968">
        <w:rPr>
          <w:rFonts w:cs="Times New Roman"/>
          <w:sz w:val="24"/>
          <w:szCs w:val="24"/>
          <w:lang w:val="en-US"/>
        </w:rPr>
        <w:t>Smith</w:t>
      </w:r>
      <w:r w:rsidRPr="00303968">
        <w:rPr>
          <w:rFonts w:cs="Times New Roman"/>
          <w:sz w:val="24"/>
          <w:szCs w:val="24"/>
          <w:lang w:val="ru-RU"/>
        </w:rPr>
        <w:t>, 2016</w:t>
      </w:r>
      <w:r w:rsidRPr="00303968">
        <w:rPr>
          <w:rFonts w:cs="Times New Roman"/>
          <w:sz w:val="24"/>
          <w:szCs w:val="24"/>
          <w:lang w:val="en-US"/>
        </w:rPr>
        <w:t>b</w:t>
      </w:r>
      <w:r w:rsidRPr="00303968">
        <w:rPr>
          <w:rFonts w:cs="Times New Roman"/>
          <w:sz w:val="24"/>
          <w:szCs w:val="24"/>
        </w:rPr>
        <w:t xml:space="preserve">). </w:t>
      </w:r>
    </w:p>
    <w:p w:rsidR="00A2157A" w:rsidRPr="00303968" w:rsidRDefault="00A2157A" w:rsidP="00303968">
      <w:pPr>
        <w:pStyle w:val="a4"/>
        <w:numPr>
          <w:ilvl w:val="0"/>
          <w:numId w:val="15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03968">
        <w:rPr>
          <w:rFonts w:cs="Times New Roman"/>
          <w:sz w:val="24"/>
          <w:szCs w:val="24"/>
        </w:rPr>
        <w:t>Якщо йде посилання на конкретну цитату з певного джерела, то в круглих дужках зазначається прізвище автора цитати, рік публікації джерела і номер сторінки (сторінок), як-от: (</w:t>
      </w:r>
      <w:r w:rsidRPr="00303968">
        <w:rPr>
          <w:rFonts w:cs="Times New Roman"/>
          <w:sz w:val="24"/>
          <w:szCs w:val="24"/>
          <w:lang w:val="en-US"/>
        </w:rPr>
        <w:t>Smith</w:t>
      </w:r>
      <w:r w:rsidRPr="00303968">
        <w:rPr>
          <w:rFonts w:cs="Times New Roman"/>
          <w:sz w:val="24"/>
          <w:szCs w:val="24"/>
          <w:lang w:val="ru-RU"/>
        </w:rPr>
        <w:t>, 2016: 15</w:t>
      </w:r>
      <w:r w:rsidRPr="00303968">
        <w:rPr>
          <w:rFonts w:cs="Times New Roman"/>
          <w:sz w:val="24"/>
          <w:szCs w:val="24"/>
        </w:rPr>
        <w:t xml:space="preserve">). </w:t>
      </w:r>
    </w:p>
    <w:p w:rsidR="00A2157A" w:rsidRPr="00303968" w:rsidRDefault="00A2157A" w:rsidP="00303968">
      <w:pPr>
        <w:pStyle w:val="a4"/>
        <w:numPr>
          <w:ilvl w:val="0"/>
          <w:numId w:val="15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03968">
        <w:rPr>
          <w:rFonts w:cs="Times New Roman"/>
          <w:sz w:val="24"/>
          <w:szCs w:val="24"/>
        </w:rPr>
        <w:t>Якщо йде посилання на кілька джерел, то посилання оформлюється таким чином: (</w:t>
      </w:r>
      <w:r w:rsidRPr="00303968">
        <w:rPr>
          <w:rFonts w:cs="Times New Roman"/>
          <w:sz w:val="24"/>
          <w:szCs w:val="24"/>
          <w:lang w:val="en-US"/>
        </w:rPr>
        <w:t>Smith</w:t>
      </w:r>
      <w:r w:rsidRPr="00303968">
        <w:rPr>
          <w:rFonts w:cs="Times New Roman"/>
          <w:sz w:val="24"/>
          <w:szCs w:val="24"/>
        </w:rPr>
        <w:t xml:space="preserve">, 2016; </w:t>
      </w:r>
      <w:r w:rsidRPr="00303968">
        <w:rPr>
          <w:rFonts w:cs="Times New Roman"/>
          <w:sz w:val="24"/>
          <w:szCs w:val="24"/>
          <w:lang w:val="en-US"/>
        </w:rPr>
        <w:t>Edwards</w:t>
      </w:r>
      <w:r w:rsidRPr="00303968">
        <w:rPr>
          <w:rFonts w:cs="Times New Roman"/>
          <w:sz w:val="24"/>
          <w:szCs w:val="24"/>
        </w:rPr>
        <w:t xml:space="preserve">, 2015; </w:t>
      </w:r>
      <w:proofErr w:type="spellStart"/>
      <w:r w:rsidRPr="00303968">
        <w:rPr>
          <w:rFonts w:cs="Times New Roman"/>
          <w:sz w:val="24"/>
          <w:szCs w:val="24"/>
          <w:lang w:val="en-US"/>
        </w:rPr>
        <w:t>Lusdorf</w:t>
      </w:r>
      <w:proofErr w:type="spellEnd"/>
      <w:r w:rsidRPr="00303968">
        <w:rPr>
          <w:rFonts w:cs="Times New Roman"/>
          <w:sz w:val="24"/>
          <w:szCs w:val="24"/>
        </w:rPr>
        <w:t>, 2001</w:t>
      </w:r>
      <w:r w:rsidRPr="00303968">
        <w:rPr>
          <w:rFonts w:cs="Times New Roman"/>
          <w:sz w:val="24"/>
          <w:szCs w:val="24"/>
          <w:lang w:val="en-US"/>
        </w:rPr>
        <w:t>a</w:t>
      </w:r>
      <w:r w:rsidRPr="00303968">
        <w:rPr>
          <w:rFonts w:cs="Times New Roman"/>
          <w:sz w:val="24"/>
          <w:szCs w:val="24"/>
        </w:rPr>
        <w:t>, 2001</w:t>
      </w:r>
      <w:r w:rsidRPr="00303968">
        <w:rPr>
          <w:rFonts w:cs="Times New Roman"/>
          <w:sz w:val="24"/>
          <w:szCs w:val="24"/>
          <w:lang w:val="en-US"/>
        </w:rPr>
        <w:t>b</w:t>
      </w:r>
      <w:r w:rsidRPr="00303968">
        <w:rPr>
          <w:rFonts w:cs="Times New Roman"/>
          <w:sz w:val="24"/>
          <w:szCs w:val="24"/>
        </w:rPr>
        <w:t>).</w:t>
      </w:r>
    </w:p>
    <w:p w:rsidR="00A2157A" w:rsidRPr="00303968" w:rsidRDefault="00A2157A" w:rsidP="00303968">
      <w:pPr>
        <w:pStyle w:val="a4"/>
        <w:numPr>
          <w:ilvl w:val="0"/>
          <w:numId w:val="15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03968">
        <w:rPr>
          <w:rFonts w:cs="Times New Roman"/>
          <w:sz w:val="24"/>
          <w:szCs w:val="24"/>
        </w:rPr>
        <w:t xml:space="preserve">Якщо цитоване джерело має кілька авторів, то в круглих дужках після цитати подається прізвище автора, що йде першим, далі зазначається </w:t>
      </w:r>
      <w:r w:rsidRPr="00303968">
        <w:rPr>
          <w:rFonts w:cs="Times New Roman"/>
          <w:sz w:val="24"/>
          <w:szCs w:val="24"/>
          <w:lang w:val="en-US"/>
        </w:rPr>
        <w:t>et</w:t>
      </w:r>
      <w:r w:rsidR="00FC24E4" w:rsidRPr="00303968">
        <w:rPr>
          <w:rFonts w:cs="Times New Roman"/>
          <w:sz w:val="24"/>
          <w:szCs w:val="24"/>
        </w:rPr>
        <w:t> </w:t>
      </w:r>
      <w:r w:rsidRPr="00303968">
        <w:rPr>
          <w:rFonts w:cs="Times New Roman"/>
          <w:sz w:val="24"/>
          <w:szCs w:val="24"/>
          <w:lang w:val="en-US"/>
        </w:rPr>
        <w:t>al</w:t>
      </w:r>
      <w:r w:rsidRPr="00303968">
        <w:rPr>
          <w:rFonts w:cs="Times New Roman"/>
          <w:sz w:val="24"/>
          <w:szCs w:val="24"/>
        </w:rPr>
        <w:t>. та ставиться рік видання джерела і за необхідності йде посилання на сторінку цитати: наприклад (</w:t>
      </w:r>
      <w:r w:rsidRPr="00303968">
        <w:rPr>
          <w:rFonts w:cs="Times New Roman"/>
          <w:sz w:val="24"/>
          <w:szCs w:val="24"/>
          <w:lang w:val="en-US"/>
        </w:rPr>
        <w:t>Smith</w:t>
      </w:r>
      <w:r w:rsidRPr="00303968">
        <w:rPr>
          <w:rFonts w:cs="Times New Roman"/>
          <w:sz w:val="24"/>
          <w:szCs w:val="24"/>
        </w:rPr>
        <w:t xml:space="preserve"> </w:t>
      </w:r>
      <w:r w:rsidRPr="00303968">
        <w:rPr>
          <w:rFonts w:cs="Times New Roman"/>
          <w:sz w:val="24"/>
          <w:szCs w:val="24"/>
          <w:lang w:val="en-US"/>
        </w:rPr>
        <w:t>et</w:t>
      </w:r>
      <w:r w:rsidRPr="00303968">
        <w:rPr>
          <w:rFonts w:cs="Times New Roman"/>
          <w:sz w:val="24"/>
          <w:szCs w:val="24"/>
        </w:rPr>
        <w:t xml:space="preserve"> </w:t>
      </w:r>
      <w:r w:rsidRPr="00303968">
        <w:rPr>
          <w:rFonts w:cs="Times New Roman"/>
          <w:sz w:val="24"/>
          <w:szCs w:val="24"/>
          <w:lang w:val="en-US"/>
        </w:rPr>
        <w:t>al</w:t>
      </w:r>
      <w:r w:rsidRPr="00303968">
        <w:rPr>
          <w:rFonts w:cs="Times New Roman"/>
          <w:sz w:val="24"/>
          <w:szCs w:val="24"/>
        </w:rPr>
        <w:t>., 2016) (</w:t>
      </w:r>
      <w:r w:rsidRPr="00303968">
        <w:rPr>
          <w:rFonts w:cs="Times New Roman"/>
          <w:sz w:val="24"/>
          <w:szCs w:val="24"/>
          <w:lang w:val="en-US"/>
        </w:rPr>
        <w:t>Smith</w:t>
      </w:r>
      <w:r w:rsidRPr="00303968">
        <w:rPr>
          <w:rFonts w:cs="Times New Roman"/>
          <w:sz w:val="24"/>
          <w:szCs w:val="24"/>
        </w:rPr>
        <w:t xml:space="preserve"> </w:t>
      </w:r>
      <w:r w:rsidRPr="00303968">
        <w:rPr>
          <w:rFonts w:cs="Times New Roman"/>
          <w:sz w:val="24"/>
          <w:szCs w:val="24"/>
          <w:lang w:val="en-US"/>
        </w:rPr>
        <w:t>et</w:t>
      </w:r>
      <w:r w:rsidRPr="00303968">
        <w:rPr>
          <w:rFonts w:cs="Times New Roman"/>
          <w:sz w:val="24"/>
          <w:szCs w:val="24"/>
        </w:rPr>
        <w:t xml:space="preserve"> </w:t>
      </w:r>
      <w:r w:rsidRPr="00303968">
        <w:rPr>
          <w:rFonts w:cs="Times New Roman"/>
          <w:sz w:val="24"/>
          <w:szCs w:val="24"/>
          <w:lang w:val="en-US"/>
        </w:rPr>
        <w:t>al</w:t>
      </w:r>
      <w:r w:rsidRPr="00303968">
        <w:rPr>
          <w:rFonts w:cs="Times New Roman"/>
          <w:sz w:val="24"/>
          <w:szCs w:val="24"/>
        </w:rPr>
        <w:t>., 2016: 15).</w:t>
      </w:r>
    </w:p>
    <w:p w:rsidR="00FC24E4" w:rsidRPr="00EA74FC" w:rsidRDefault="00D81366" w:rsidP="00303968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cs="Times New Roman"/>
          <w:sz w:val="24"/>
          <w:szCs w:val="24"/>
        </w:rPr>
      </w:pPr>
      <w:r w:rsidRPr="00EA74FC">
        <w:rPr>
          <w:rFonts w:cs="Segoe UI"/>
          <w:sz w:val="24"/>
          <w:szCs w:val="24"/>
          <w:shd w:val="clear" w:color="auto" w:fill="FFFFFF"/>
        </w:rPr>
        <w:t xml:space="preserve">Якщо цитоване джерело наведене в списку використаних джерел без зазначення автора (збірники, енциклопедії тощо), слід замість прізвища автора наводити перші слова заголовку цитованого видання; якщо фраза виявляється завеликою чи неприйнятною з інших причин, можна при першому цитуванні запровадити абревіатуру, описавши її у примітці, й надалі послуговуватися саме абревіатурою. Також можна скорочувати такі назви, ставлячи після останнього слова </w:t>
      </w:r>
      <w:proofErr w:type="spellStart"/>
      <w:r w:rsidRPr="00EA74FC">
        <w:rPr>
          <w:rFonts w:cs="Segoe UI"/>
          <w:sz w:val="24"/>
          <w:szCs w:val="24"/>
          <w:shd w:val="clear" w:color="auto" w:fill="FFFFFF"/>
        </w:rPr>
        <w:t>трикрапку</w:t>
      </w:r>
      <w:proofErr w:type="spellEnd"/>
      <w:r w:rsidRPr="00EA74FC">
        <w:rPr>
          <w:rFonts w:cs="Segoe UI"/>
          <w:sz w:val="24"/>
          <w:szCs w:val="24"/>
          <w:shd w:val="clear" w:color="auto" w:fill="FFFFFF"/>
        </w:rPr>
        <w:t>.</w:t>
      </w:r>
    </w:p>
    <w:p w:rsidR="00876106" w:rsidRPr="00EA74FC" w:rsidRDefault="00A2157A" w:rsidP="00EA74FC">
      <w:pPr>
        <w:shd w:val="clear" w:color="auto" w:fill="FFFFFF"/>
        <w:spacing w:line="240" w:lineRule="auto"/>
        <w:jc w:val="both"/>
        <w:rPr>
          <w:rFonts w:cs="Segoe UI"/>
          <w:sz w:val="24"/>
          <w:szCs w:val="24"/>
        </w:rPr>
      </w:pPr>
      <w:r w:rsidRPr="009273B6">
        <w:rPr>
          <w:rFonts w:cs="Times New Roman"/>
          <w:sz w:val="24"/>
          <w:szCs w:val="24"/>
        </w:rPr>
        <w:t xml:space="preserve">Усі </w:t>
      </w:r>
      <w:r w:rsidRPr="009273B6">
        <w:rPr>
          <w:rFonts w:cs="Times New Roman"/>
          <w:b/>
          <w:sz w:val="24"/>
          <w:szCs w:val="24"/>
        </w:rPr>
        <w:t>примітки</w:t>
      </w:r>
      <w:r w:rsidRPr="009273B6">
        <w:rPr>
          <w:rFonts w:cs="Times New Roman"/>
          <w:sz w:val="24"/>
          <w:szCs w:val="24"/>
        </w:rPr>
        <w:t xml:space="preserve"> розташовуйте, будь ласка, одним блоком наприкінці статті перед списком використаних джерел.</w:t>
      </w:r>
      <w:r w:rsidRPr="009273B6">
        <w:rPr>
          <w:rFonts w:cs="Segoe UI"/>
          <w:sz w:val="24"/>
          <w:szCs w:val="24"/>
        </w:rPr>
        <w:t xml:space="preserve"> </w:t>
      </w:r>
    </w:p>
    <w:p w:rsidR="00A2157A" w:rsidRPr="009273B6" w:rsidRDefault="00A2157A" w:rsidP="002416EB">
      <w:pPr>
        <w:spacing w:line="240" w:lineRule="auto"/>
        <w:jc w:val="both"/>
        <w:rPr>
          <w:rFonts w:cs="Segoe UI"/>
          <w:sz w:val="24"/>
          <w:szCs w:val="24"/>
          <w:shd w:val="clear" w:color="auto" w:fill="FFFFFF"/>
        </w:rPr>
      </w:pPr>
      <w:r w:rsidRPr="009273B6">
        <w:rPr>
          <w:rFonts w:cs="Segoe UI"/>
          <w:sz w:val="24"/>
          <w:szCs w:val="24"/>
          <w:shd w:val="clear" w:color="auto" w:fill="FFFFFF"/>
        </w:rPr>
        <w:t>Також можна скористатися </w:t>
      </w:r>
      <w:hyperlink r:id="rId18" w:history="1">
        <w:r w:rsidRPr="00303968">
          <w:rPr>
            <w:rStyle w:val="a5"/>
            <w:rFonts w:cs="Segoe UI"/>
            <w:color w:val="auto"/>
            <w:sz w:val="24"/>
            <w:szCs w:val="24"/>
            <w:highlight w:val="yellow"/>
            <w:shd w:val="clear" w:color="auto" w:fill="FFFFFF"/>
          </w:rPr>
          <w:t>зразком</w:t>
        </w:r>
      </w:hyperlink>
      <w:r w:rsidRPr="009273B6">
        <w:rPr>
          <w:rFonts w:cs="Segoe UI"/>
          <w:sz w:val="24"/>
          <w:szCs w:val="24"/>
          <w:shd w:val="clear" w:color="auto" w:fill="FFFFFF"/>
        </w:rPr>
        <w:t> </w:t>
      </w:r>
      <w:r w:rsidR="00303968">
        <w:rPr>
          <w:rFonts w:cs="Segoe UI"/>
          <w:sz w:val="24"/>
          <w:szCs w:val="24"/>
          <w:shd w:val="clear" w:color="auto" w:fill="FFFFFF"/>
        </w:rPr>
        <w:t>оформлення</w:t>
      </w:r>
      <w:r w:rsidRPr="009273B6">
        <w:rPr>
          <w:rFonts w:cs="Segoe UI"/>
          <w:sz w:val="24"/>
          <w:szCs w:val="24"/>
          <w:shd w:val="clear" w:color="auto" w:fill="FFFFFF"/>
        </w:rPr>
        <w:t xml:space="preserve"> статт</w:t>
      </w:r>
      <w:r w:rsidR="00303968">
        <w:rPr>
          <w:rFonts w:cs="Segoe UI"/>
          <w:sz w:val="24"/>
          <w:szCs w:val="24"/>
          <w:shd w:val="clear" w:color="auto" w:fill="FFFFFF"/>
        </w:rPr>
        <w:t>і</w:t>
      </w:r>
      <w:r w:rsidRPr="009273B6">
        <w:rPr>
          <w:rFonts w:cs="Segoe UI"/>
          <w:sz w:val="24"/>
          <w:szCs w:val="24"/>
          <w:shd w:val="clear" w:color="auto" w:fill="FFFFFF"/>
        </w:rPr>
        <w:t>.</w:t>
      </w:r>
    </w:p>
    <w:p w:rsidR="007C29A1" w:rsidRPr="009273B6" w:rsidRDefault="007C29A1" w:rsidP="0030396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before="0" w:beforeAutospacing="0" w:after="200" w:afterAutospacing="0"/>
        <w:jc w:val="center"/>
        <w:rPr>
          <w:rFonts w:asciiTheme="minorHAnsi" w:hAnsiTheme="minorHAnsi" w:cs="Segoe UI"/>
          <w:lang w:val="uk-UA"/>
        </w:rPr>
      </w:pPr>
      <w:r w:rsidRPr="009273B6">
        <w:rPr>
          <w:rStyle w:val="a6"/>
          <w:rFonts w:asciiTheme="minorHAnsi" w:hAnsiTheme="minorHAnsi" w:cs="Segoe UI"/>
          <w:lang w:val="uk-UA"/>
        </w:rPr>
        <w:t>Політика відкритого доступу</w:t>
      </w:r>
    </w:p>
    <w:p w:rsidR="007C29A1" w:rsidRPr="00303968" w:rsidRDefault="007C29A1" w:rsidP="002416EB">
      <w:pPr>
        <w:pStyle w:val="a8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Segoe UI"/>
          <w:lang w:val="uk-UA"/>
        </w:rPr>
      </w:pPr>
      <w:r w:rsidRPr="00303968">
        <w:rPr>
          <w:rFonts w:asciiTheme="minorHAnsi" w:hAnsiTheme="minorHAnsi" w:cs="Segoe UI"/>
          <w:lang w:val="uk-UA"/>
        </w:rPr>
        <w:t xml:space="preserve">Журнал </w:t>
      </w:r>
      <w:r w:rsidR="00EA74FC" w:rsidRPr="00EA74FC">
        <w:rPr>
          <w:rFonts w:cs="Segoe UI"/>
          <w:lang w:val="uk-UA"/>
        </w:rPr>
        <w:t>«</w:t>
      </w:r>
      <w:r w:rsidR="00EA74FC" w:rsidRPr="00EA74FC">
        <w:rPr>
          <w:rFonts w:cs="Aharoni"/>
          <w:lang w:val="uk-UA"/>
        </w:rPr>
        <w:t>Акценти та парадокси сучасної філології»</w:t>
      </w:r>
      <w:r w:rsidR="00EA74FC" w:rsidRPr="00EA74FC">
        <w:rPr>
          <w:rFonts w:cs="Segoe UI"/>
          <w:lang w:val="uk-UA"/>
        </w:rPr>
        <w:t xml:space="preserve"> («</w:t>
      </w:r>
      <w:r w:rsidR="00EA74FC" w:rsidRPr="00BD5954">
        <w:rPr>
          <w:rFonts w:cs="Aharoni"/>
          <w:lang w:val="en-US"/>
        </w:rPr>
        <w:t>Accents</w:t>
      </w:r>
      <w:r w:rsidR="00EA74FC" w:rsidRPr="00EA74FC">
        <w:rPr>
          <w:rFonts w:cs="Aharoni"/>
          <w:lang w:val="uk-UA"/>
        </w:rPr>
        <w:t xml:space="preserve"> </w:t>
      </w:r>
      <w:r w:rsidR="00EA74FC" w:rsidRPr="00BD5954">
        <w:rPr>
          <w:rFonts w:cs="Aharoni"/>
          <w:lang w:val="en-US"/>
        </w:rPr>
        <w:t>and</w:t>
      </w:r>
      <w:r w:rsidR="00EA74FC" w:rsidRPr="00EA74FC">
        <w:rPr>
          <w:rFonts w:cs="Aharoni"/>
          <w:lang w:val="uk-UA"/>
        </w:rPr>
        <w:t xml:space="preserve"> </w:t>
      </w:r>
      <w:r w:rsidR="00EA74FC" w:rsidRPr="00BD5954">
        <w:rPr>
          <w:rFonts w:cs="Aharoni"/>
          <w:lang w:val="en-US"/>
        </w:rPr>
        <w:t>Paradoxes</w:t>
      </w:r>
      <w:r w:rsidR="00EA74FC" w:rsidRPr="00EA74FC">
        <w:rPr>
          <w:rFonts w:cs="Aharoni"/>
          <w:lang w:val="uk-UA"/>
        </w:rPr>
        <w:t xml:space="preserve"> </w:t>
      </w:r>
      <w:r w:rsidR="00EA74FC" w:rsidRPr="00BD5954">
        <w:rPr>
          <w:rFonts w:cs="Aharoni"/>
          <w:lang w:val="en-US"/>
        </w:rPr>
        <w:t>of</w:t>
      </w:r>
      <w:r w:rsidR="00EA74FC" w:rsidRPr="00EA74FC">
        <w:rPr>
          <w:rFonts w:cs="Aharoni"/>
          <w:lang w:val="uk-UA"/>
        </w:rPr>
        <w:t xml:space="preserve"> </w:t>
      </w:r>
      <w:r w:rsidR="00EA74FC" w:rsidRPr="00BD5954">
        <w:rPr>
          <w:rFonts w:cs="Aharoni"/>
          <w:lang w:val="en-US"/>
        </w:rPr>
        <w:t>Modern</w:t>
      </w:r>
      <w:r w:rsidR="00EA74FC" w:rsidRPr="00EA74FC">
        <w:rPr>
          <w:rFonts w:cs="Aharoni"/>
          <w:lang w:val="uk-UA"/>
        </w:rPr>
        <w:t xml:space="preserve"> </w:t>
      </w:r>
      <w:r w:rsidR="00EA74FC" w:rsidRPr="00BD5954">
        <w:rPr>
          <w:rFonts w:cs="Aharoni"/>
          <w:lang w:val="en-US"/>
        </w:rPr>
        <w:t>Philology</w:t>
      </w:r>
      <w:r w:rsidR="00EA74FC" w:rsidRPr="00EA74FC">
        <w:rPr>
          <w:rFonts w:cs="Aharoni"/>
          <w:lang w:val="uk-UA"/>
        </w:rPr>
        <w:t>»)</w:t>
      </w:r>
      <w:r w:rsidR="00EA74FC">
        <w:rPr>
          <w:rFonts w:cs="Aharoni"/>
          <w:lang w:val="uk-UA"/>
        </w:rPr>
        <w:t xml:space="preserve"> </w:t>
      </w:r>
      <w:r w:rsidRPr="00EA74FC">
        <w:rPr>
          <w:rFonts w:asciiTheme="minorHAnsi" w:hAnsiTheme="minorHAnsi" w:cs="Aharoni"/>
          <w:lang w:val="uk-UA"/>
        </w:rPr>
        <w:t>відповідає вимогам</w:t>
      </w:r>
      <w:r w:rsidRPr="00303968">
        <w:rPr>
          <w:rFonts w:asciiTheme="minorHAnsi" w:hAnsiTheme="minorHAnsi" w:cs="Aharoni"/>
          <w:b/>
          <w:lang w:val="uk-UA"/>
        </w:rPr>
        <w:t xml:space="preserve"> </w:t>
      </w:r>
      <w:r w:rsidRPr="00303968">
        <w:rPr>
          <w:rFonts w:asciiTheme="minorHAnsi" w:hAnsiTheme="minorHAnsi" w:cs="Segoe UI"/>
          <w:lang w:val="uk-UA"/>
        </w:rPr>
        <w:t>політики відкритого доступу до повного опублікованого змісту згідно з Будапештською Декларацією відкритого доступу (2002 р.).</w:t>
      </w:r>
    </w:p>
    <w:p w:rsidR="007C29A1" w:rsidRPr="00303968" w:rsidRDefault="007C29A1" w:rsidP="002416EB">
      <w:pPr>
        <w:pStyle w:val="a8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Segoe UI"/>
          <w:lang w:val="uk-UA"/>
        </w:rPr>
      </w:pPr>
      <w:r w:rsidRPr="00303968">
        <w:rPr>
          <w:rFonts w:asciiTheme="minorHAnsi" w:hAnsiTheme="minorHAnsi" w:cs="Segoe UI"/>
          <w:lang w:val="uk-UA"/>
        </w:rPr>
        <w:t>Кінцевий користувач отримує доступ до журналу безкоштовно.</w:t>
      </w:r>
    </w:p>
    <w:p w:rsidR="007C29A1" w:rsidRPr="00303968" w:rsidRDefault="007C29A1" w:rsidP="002416EB">
      <w:pPr>
        <w:shd w:val="clear" w:color="auto" w:fill="FFFFFF"/>
        <w:spacing w:line="240" w:lineRule="auto"/>
        <w:jc w:val="both"/>
        <w:rPr>
          <w:rFonts w:cs="Segoe UI"/>
          <w:sz w:val="24"/>
          <w:szCs w:val="24"/>
        </w:rPr>
      </w:pPr>
      <w:r w:rsidRPr="00EA74FC">
        <w:rPr>
          <w:rFonts w:cs="Segoe UI"/>
          <w:sz w:val="24"/>
          <w:szCs w:val="24"/>
        </w:rPr>
        <w:t xml:space="preserve">Політика журналу дозволяє і заохочує розміщення авторами в мережі Інтернет (наприклад, у сховищах установ або на особистих веб-сайтах) рукопису роботи, як до подання цього </w:t>
      </w:r>
      <w:r w:rsidRPr="00EA74FC">
        <w:rPr>
          <w:rFonts w:cs="Segoe UI"/>
          <w:sz w:val="24"/>
          <w:szCs w:val="24"/>
        </w:rPr>
        <w:lastRenderedPageBreak/>
        <w:t>рукопису до редакції, так і під час його редакційного опрацювання, оскільки це сприяє виникненню продуктивної наукової дискусії та позитивно позначається на оперативності та динаміці цитування опублікованої роботи (див. </w:t>
      </w:r>
      <w:hyperlink r:id="rId19" w:tgtFrame="_new" w:history="1">
        <w:proofErr w:type="spellStart"/>
        <w:r w:rsidRPr="00EA74FC">
          <w:rPr>
            <w:rStyle w:val="a5"/>
            <w:rFonts w:cs="Segoe UI"/>
            <w:color w:val="auto"/>
            <w:sz w:val="24"/>
            <w:szCs w:val="24"/>
          </w:rPr>
          <w:t>The</w:t>
        </w:r>
        <w:proofErr w:type="spellEnd"/>
        <w:r w:rsidRPr="00EA74FC">
          <w:rPr>
            <w:rStyle w:val="a5"/>
            <w:rFonts w:cs="Segoe UI"/>
            <w:color w:val="auto"/>
            <w:sz w:val="24"/>
            <w:szCs w:val="24"/>
          </w:rPr>
          <w:t xml:space="preserve"> </w:t>
        </w:r>
        <w:proofErr w:type="spellStart"/>
        <w:r w:rsidRPr="00EA74FC">
          <w:rPr>
            <w:rStyle w:val="a5"/>
            <w:rFonts w:cs="Segoe UI"/>
            <w:color w:val="auto"/>
            <w:sz w:val="24"/>
            <w:szCs w:val="24"/>
          </w:rPr>
          <w:t>Effect</w:t>
        </w:r>
        <w:proofErr w:type="spellEnd"/>
        <w:r w:rsidRPr="00EA74FC">
          <w:rPr>
            <w:rStyle w:val="a5"/>
            <w:rFonts w:cs="Segoe UI"/>
            <w:color w:val="auto"/>
            <w:sz w:val="24"/>
            <w:szCs w:val="24"/>
          </w:rPr>
          <w:t xml:space="preserve"> </w:t>
        </w:r>
        <w:proofErr w:type="spellStart"/>
        <w:r w:rsidRPr="00EA74FC">
          <w:rPr>
            <w:rStyle w:val="a5"/>
            <w:rFonts w:cs="Segoe UI"/>
            <w:color w:val="auto"/>
            <w:sz w:val="24"/>
            <w:szCs w:val="24"/>
          </w:rPr>
          <w:t>of</w:t>
        </w:r>
        <w:proofErr w:type="spellEnd"/>
        <w:r w:rsidRPr="00EA74FC">
          <w:rPr>
            <w:rStyle w:val="a5"/>
            <w:rFonts w:cs="Segoe UI"/>
            <w:color w:val="auto"/>
            <w:sz w:val="24"/>
            <w:szCs w:val="24"/>
          </w:rPr>
          <w:t xml:space="preserve"> </w:t>
        </w:r>
        <w:proofErr w:type="spellStart"/>
        <w:r w:rsidRPr="00EA74FC">
          <w:rPr>
            <w:rStyle w:val="a5"/>
            <w:rFonts w:cs="Segoe UI"/>
            <w:color w:val="auto"/>
            <w:sz w:val="24"/>
            <w:szCs w:val="24"/>
          </w:rPr>
          <w:t>Open</w:t>
        </w:r>
        <w:proofErr w:type="spellEnd"/>
        <w:r w:rsidRPr="00EA74FC">
          <w:rPr>
            <w:rStyle w:val="a5"/>
            <w:rFonts w:cs="Segoe UI"/>
            <w:color w:val="auto"/>
            <w:sz w:val="24"/>
            <w:szCs w:val="24"/>
          </w:rPr>
          <w:t xml:space="preserve"> Access</w:t>
        </w:r>
      </w:hyperlink>
      <w:r w:rsidRPr="00EA74FC">
        <w:rPr>
          <w:rFonts w:cs="Segoe UI"/>
          <w:sz w:val="24"/>
          <w:szCs w:val="24"/>
        </w:rPr>
        <w:t>).</w:t>
      </w:r>
    </w:p>
    <w:p w:rsidR="007C29A1" w:rsidRPr="00303968" w:rsidRDefault="007C29A1" w:rsidP="0030396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before="0" w:beforeAutospacing="0" w:after="200" w:afterAutospacing="0"/>
        <w:jc w:val="center"/>
        <w:rPr>
          <w:rFonts w:asciiTheme="minorHAnsi" w:hAnsiTheme="minorHAnsi" w:cs="Segoe UI"/>
          <w:lang w:val="uk-UA"/>
        </w:rPr>
      </w:pPr>
      <w:r w:rsidRPr="00303968">
        <w:rPr>
          <w:rStyle w:val="a6"/>
          <w:rFonts w:asciiTheme="minorHAnsi" w:hAnsiTheme="minorHAnsi" w:cs="Segoe UI"/>
          <w:lang w:val="uk-UA"/>
        </w:rPr>
        <w:t>Політика архівування</w:t>
      </w:r>
    </w:p>
    <w:p w:rsidR="007C29A1" w:rsidRPr="00EA74FC" w:rsidRDefault="007C29A1" w:rsidP="002416EB">
      <w:pPr>
        <w:pStyle w:val="a8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Segoe UI"/>
          <w:lang w:val="uk-UA"/>
        </w:rPr>
      </w:pPr>
      <w:proofErr w:type="spellStart"/>
      <w:r w:rsidRPr="00EA74FC">
        <w:rPr>
          <w:rFonts w:asciiTheme="minorHAnsi" w:hAnsiTheme="minorHAnsi" w:cs="Segoe UI"/>
          <w:lang w:val="uk-UA"/>
        </w:rPr>
        <w:t>Open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Journal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Systems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підтримує систему </w:t>
      </w:r>
      <w:hyperlink r:id="rId20" w:tgtFrame="_blank" w:history="1">
        <w:r w:rsidRPr="00EA74FC">
          <w:rPr>
            <w:rStyle w:val="a5"/>
            <w:rFonts w:asciiTheme="minorHAnsi" w:hAnsiTheme="minorHAnsi" w:cs="Segoe UI"/>
            <w:color w:val="auto"/>
            <w:lang w:val="uk-UA"/>
          </w:rPr>
          <w:t>LOCKSS</w:t>
        </w:r>
      </w:hyperlink>
      <w:r w:rsidRPr="00EA74FC">
        <w:rPr>
          <w:rFonts w:asciiTheme="minorHAnsi" w:hAnsiTheme="minorHAnsi" w:cs="Segoe UI"/>
          <w:lang w:val="uk-UA"/>
        </w:rPr>
        <w:t> (</w:t>
      </w:r>
      <w:proofErr w:type="spellStart"/>
      <w:r w:rsidRPr="00EA74FC">
        <w:rPr>
          <w:rFonts w:asciiTheme="minorHAnsi" w:hAnsiTheme="minorHAnsi" w:cs="Segoe UI"/>
          <w:lang w:val="uk-UA"/>
        </w:rPr>
        <w:t>Lots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of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Copies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Keep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Stuff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Safe</w:t>
      </w:r>
      <w:proofErr w:type="spellEnd"/>
      <w:r w:rsidRPr="00EA74FC">
        <w:rPr>
          <w:rFonts w:asciiTheme="minorHAnsi" w:hAnsiTheme="minorHAnsi" w:cs="Segoe UI"/>
          <w:lang w:val="uk-UA"/>
        </w:rPr>
        <w:t>) для захищеного та надійного архівування журналу. LOCKSS — це програмний засіб з відкритим вихідним кодом, розроблений Бібліотекою Стенфордського університету, що дозволяє бібліотекам забезпечувати збереження окремих веб-журналів, регулярно перевіряючи веб-сайти зареєстрованих журналів на наявність нового опублікованого контенту та архівуючи його. Кожен архів постійно перевіряється на відповідність з іншими; якщо контент виявляється пошкодженим або втраченим, інші архіви використовуються для його відновлення.</w:t>
      </w:r>
    </w:p>
    <w:p w:rsidR="007C29A1" w:rsidRPr="00EA74FC" w:rsidRDefault="007C29A1" w:rsidP="002416EB">
      <w:pPr>
        <w:pStyle w:val="a8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Segoe UI"/>
          <w:lang w:val="uk-UA"/>
        </w:rPr>
      </w:pPr>
      <w:r w:rsidRPr="00EA74FC">
        <w:rPr>
          <w:rFonts w:asciiTheme="minorHAnsi" w:hAnsiTheme="minorHAnsi" w:cs="Segoe UI"/>
          <w:lang w:val="uk-UA"/>
        </w:rPr>
        <w:t>Див.: </w:t>
      </w:r>
      <w:hyperlink r:id="rId21" w:tgtFrame="_blank" w:history="1">
        <w:r w:rsidRPr="00EA74FC">
          <w:rPr>
            <w:rStyle w:val="a5"/>
            <w:rFonts w:asciiTheme="minorHAnsi" w:hAnsiTheme="minorHAnsi" w:cs="Segoe UI"/>
            <w:color w:val="auto"/>
            <w:lang w:val="uk-UA"/>
          </w:rPr>
          <w:t>Видавничий маніфест LOCKSS</w:t>
        </w:r>
      </w:hyperlink>
      <w:r w:rsidRPr="00EA74FC">
        <w:rPr>
          <w:rFonts w:asciiTheme="minorHAnsi" w:hAnsiTheme="minorHAnsi" w:cs="Segoe UI"/>
          <w:lang w:val="uk-UA"/>
        </w:rPr>
        <w:t>.</w:t>
      </w:r>
    </w:p>
    <w:p w:rsidR="00EE08BF" w:rsidRPr="00EA74FC" w:rsidRDefault="00EE08BF" w:rsidP="002416EB">
      <w:pPr>
        <w:pStyle w:val="a8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Segoe UI"/>
          <w:lang w:val="uk-UA"/>
        </w:rPr>
      </w:pPr>
      <w:proofErr w:type="spellStart"/>
      <w:r w:rsidRPr="00EA74FC">
        <w:rPr>
          <w:rFonts w:asciiTheme="minorHAnsi" w:hAnsiTheme="minorHAnsi" w:cs="Segoe UI"/>
          <w:lang w:val="uk-UA"/>
        </w:rPr>
        <w:t>Open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Journal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Systems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supports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the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LOCKSS (</w:t>
      </w:r>
      <w:proofErr w:type="spellStart"/>
      <w:r w:rsidRPr="00EA74FC">
        <w:rPr>
          <w:rFonts w:asciiTheme="minorHAnsi" w:hAnsiTheme="minorHAnsi" w:cs="Segoe UI"/>
          <w:lang w:val="uk-UA"/>
        </w:rPr>
        <w:t>Lots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of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Copies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Keep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Stuff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Safe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) </w:t>
      </w:r>
      <w:proofErr w:type="spellStart"/>
      <w:r w:rsidRPr="00EA74FC">
        <w:rPr>
          <w:rFonts w:asciiTheme="minorHAnsi" w:hAnsiTheme="minorHAnsi" w:cs="Segoe UI"/>
          <w:lang w:val="uk-UA"/>
        </w:rPr>
        <w:t>system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to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ensure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a </w:t>
      </w:r>
      <w:proofErr w:type="spellStart"/>
      <w:r w:rsidRPr="00EA74FC">
        <w:rPr>
          <w:rFonts w:asciiTheme="minorHAnsi" w:hAnsiTheme="minorHAnsi" w:cs="Segoe UI"/>
          <w:lang w:val="uk-UA"/>
        </w:rPr>
        <w:t>secure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and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permanent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archive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for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journal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content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. </w:t>
      </w:r>
      <w:proofErr w:type="spellStart"/>
      <w:r w:rsidRPr="00EA74FC">
        <w:rPr>
          <w:rFonts w:asciiTheme="minorHAnsi" w:hAnsiTheme="minorHAnsi" w:cs="Segoe UI"/>
          <w:lang w:val="uk-UA"/>
        </w:rPr>
        <w:t>The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LOCKSS </w:t>
      </w:r>
      <w:proofErr w:type="spellStart"/>
      <w:r w:rsidRPr="00EA74FC">
        <w:rPr>
          <w:rFonts w:asciiTheme="minorHAnsi" w:hAnsiTheme="minorHAnsi" w:cs="Segoe UI"/>
          <w:lang w:val="uk-UA"/>
        </w:rPr>
        <w:t>Program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is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an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open-source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, </w:t>
      </w:r>
      <w:proofErr w:type="spellStart"/>
      <w:r w:rsidRPr="00EA74FC">
        <w:rPr>
          <w:rFonts w:asciiTheme="minorHAnsi" w:hAnsiTheme="minorHAnsi" w:cs="Segoe UI"/>
          <w:lang w:val="uk-UA"/>
        </w:rPr>
        <w:t>based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at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Stanford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University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Libraries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. </w:t>
      </w:r>
      <w:proofErr w:type="spellStart"/>
      <w:r w:rsidRPr="00EA74FC">
        <w:rPr>
          <w:rFonts w:asciiTheme="minorHAnsi" w:hAnsiTheme="minorHAnsi" w:cs="Segoe UI"/>
          <w:lang w:val="uk-UA"/>
        </w:rPr>
        <w:t>It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provides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libraries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and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publishers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open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source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digital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preservation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tools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to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preserve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and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provide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access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to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persistent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and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authoritative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digital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</w:t>
      </w:r>
      <w:proofErr w:type="spellStart"/>
      <w:r w:rsidRPr="00EA74FC">
        <w:rPr>
          <w:rFonts w:asciiTheme="minorHAnsi" w:hAnsiTheme="minorHAnsi" w:cs="Segoe UI"/>
          <w:lang w:val="uk-UA"/>
        </w:rPr>
        <w:t>content</w:t>
      </w:r>
      <w:proofErr w:type="spellEnd"/>
      <w:r w:rsidRPr="00EA74FC">
        <w:rPr>
          <w:rFonts w:asciiTheme="minorHAnsi" w:hAnsiTheme="minorHAnsi" w:cs="Segoe UI"/>
          <w:lang w:val="uk-UA"/>
        </w:rPr>
        <w:t>.</w:t>
      </w:r>
    </w:p>
    <w:p w:rsidR="00EE08BF" w:rsidRPr="00303968" w:rsidRDefault="00EE08BF" w:rsidP="002416EB">
      <w:pPr>
        <w:pStyle w:val="a8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Segoe UI"/>
          <w:lang w:val="uk-UA"/>
        </w:rPr>
      </w:pPr>
      <w:r w:rsidRPr="00EA74FC">
        <w:rPr>
          <w:rFonts w:asciiTheme="minorHAnsi" w:hAnsiTheme="minorHAnsi" w:cs="Segoe UI"/>
          <w:lang w:val="uk-UA"/>
        </w:rPr>
        <w:t> </w:t>
      </w:r>
      <w:proofErr w:type="spellStart"/>
      <w:r w:rsidRPr="00EA74FC">
        <w:rPr>
          <w:rFonts w:asciiTheme="minorHAnsi" w:hAnsiTheme="minorHAnsi" w:cs="Segoe UI"/>
          <w:lang w:val="uk-UA"/>
        </w:rPr>
        <w:t>See</w:t>
      </w:r>
      <w:proofErr w:type="spellEnd"/>
      <w:r w:rsidRPr="00EA74FC">
        <w:rPr>
          <w:rFonts w:asciiTheme="minorHAnsi" w:hAnsiTheme="minorHAnsi" w:cs="Segoe UI"/>
          <w:lang w:val="uk-UA"/>
        </w:rPr>
        <w:t xml:space="preserve"> LOCKSS </w:t>
      </w:r>
      <w:hyperlink r:id="rId22" w:history="1">
        <w:r w:rsidRPr="00EA74FC">
          <w:rPr>
            <w:rStyle w:val="a5"/>
            <w:rFonts w:asciiTheme="minorHAnsi" w:hAnsiTheme="minorHAnsi" w:cs="Segoe UI"/>
            <w:color w:val="auto"/>
            <w:lang w:val="uk-UA"/>
          </w:rPr>
          <w:t xml:space="preserve">Publisher </w:t>
        </w:r>
        <w:proofErr w:type="spellStart"/>
        <w:r w:rsidRPr="00EA74FC">
          <w:rPr>
            <w:rStyle w:val="a5"/>
            <w:rFonts w:asciiTheme="minorHAnsi" w:hAnsiTheme="minorHAnsi" w:cs="Segoe UI"/>
            <w:color w:val="auto"/>
            <w:lang w:val="uk-UA"/>
          </w:rPr>
          <w:t>Manifest</w:t>
        </w:r>
        <w:proofErr w:type="spellEnd"/>
      </w:hyperlink>
      <w:r w:rsidRPr="00EA74FC">
        <w:rPr>
          <w:rFonts w:asciiTheme="minorHAnsi" w:hAnsiTheme="minorHAnsi" w:cs="Segoe UI"/>
          <w:lang w:val="uk-UA"/>
        </w:rPr>
        <w:t> </w:t>
      </w:r>
      <w:proofErr w:type="spellStart"/>
      <w:r w:rsidRPr="00EA74FC">
        <w:rPr>
          <w:rFonts w:asciiTheme="minorHAnsi" w:hAnsiTheme="minorHAnsi" w:cs="Segoe UI"/>
          <w:lang w:val="uk-UA"/>
        </w:rPr>
        <w:t>page</w:t>
      </w:r>
      <w:proofErr w:type="spellEnd"/>
      <w:r w:rsidRPr="00EA74FC">
        <w:rPr>
          <w:rFonts w:asciiTheme="minorHAnsi" w:hAnsiTheme="minorHAnsi" w:cs="Segoe UI"/>
          <w:lang w:val="uk-UA"/>
        </w:rPr>
        <w:t>.</w:t>
      </w:r>
    </w:p>
    <w:p w:rsidR="00021C1C" w:rsidRPr="00303968" w:rsidRDefault="007C29A1" w:rsidP="0030396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before="0" w:beforeAutospacing="0" w:after="200" w:afterAutospacing="0"/>
        <w:jc w:val="center"/>
        <w:rPr>
          <w:rFonts w:asciiTheme="minorHAnsi" w:hAnsiTheme="minorHAnsi" w:cs="Segoe UI"/>
          <w:lang w:val="uk-UA"/>
        </w:rPr>
      </w:pPr>
      <w:r w:rsidRPr="00303968">
        <w:rPr>
          <w:rStyle w:val="a6"/>
          <w:rFonts w:asciiTheme="minorHAnsi" w:hAnsiTheme="minorHAnsi" w:cs="Segoe UI"/>
          <w:lang w:val="uk-UA"/>
        </w:rPr>
        <w:t>Авторські права</w:t>
      </w:r>
    </w:p>
    <w:p w:rsidR="005208F3" w:rsidRPr="00303968" w:rsidRDefault="005208F3" w:rsidP="002416EB">
      <w:pPr>
        <w:shd w:val="clear" w:color="auto" w:fill="FFFFFF"/>
        <w:spacing w:line="240" w:lineRule="auto"/>
        <w:jc w:val="both"/>
        <w:rPr>
          <w:rFonts w:cs="Segoe UI"/>
          <w:sz w:val="24"/>
          <w:szCs w:val="24"/>
        </w:rPr>
      </w:pPr>
      <w:r w:rsidRPr="00303968">
        <w:rPr>
          <w:rFonts w:cs="Segoe UI"/>
          <w:sz w:val="24"/>
          <w:szCs w:val="24"/>
        </w:rPr>
        <w:t>Автори</w:t>
      </w:r>
      <w:r w:rsidR="007C29A1" w:rsidRPr="00303968">
        <w:rPr>
          <w:rFonts w:cs="Segoe UI"/>
          <w:sz w:val="24"/>
          <w:szCs w:val="24"/>
        </w:rPr>
        <w:t xml:space="preserve">, які публікуються у цьому журналі, </w:t>
      </w:r>
      <w:r w:rsidRPr="00303968">
        <w:rPr>
          <w:rFonts w:cs="Segoe UI"/>
          <w:sz w:val="24"/>
          <w:szCs w:val="24"/>
        </w:rPr>
        <w:t xml:space="preserve"> залишають за собою право на авторство своєї роботи та передають журналу право першої публікації цієї роботи на умовах ліцензії </w:t>
      </w:r>
      <w:proofErr w:type="spellStart"/>
      <w:r w:rsidRPr="00303968">
        <w:rPr>
          <w:rFonts w:cs="Segoe UI"/>
          <w:sz w:val="24"/>
          <w:szCs w:val="24"/>
        </w:rPr>
        <w:fldChar w:fldCharType="begin"/>
      </w:r>
      <w:r w:rsidRPr="00303968">
        <w:rPr>
          <w:rFonts w:cs="Segoe UI"/>
          <w:sz w:val="24"/>
          <w:szCs w:val="24"/>
        </w:rPr>
        <w:instrText xml:space="preserve"> HYPERLINK "https://creativecommons.org/licenses/by/4.0/" </w:instrText>
      </w:r>
      <w:r w:rsidRPr="00303968">
        <w:rPr>
          <w:rFonts w:cs="Segoe UI"/>
          <w:sz w:val="24"/>
          <w:szCs w:val="24"/>
        </w:rPr>
        <w:fldChar w:fldCharType="separate"/>
      </w:r>
      <w:r w:rsidRPr="00303968">
        <w:rPr>
          <w:rStyle w:val="a5"/>
          <w:rFonts w:cs="Segoe UI"/>
          <w:color w:val="auto"/>
          <w:sz w:val="24"/>
          <w:szCs w:val="24"/>
        </w:rPr>
        <w:t>Creative</w:t>
      </w:r>
      <w:proofErr w:type="spellEnd"/>
      <w:r w:rsidRPr="00303968">
        <w:rPr>
          <w:rStyle w:val="a5"/>
          <w:rFonts w:cs="Segoe UI"/>
          <w:color w:val="auto"/>
          <w:sz w:val="24"/>
          <w:szCs w:val="24"/>
        </w:rPr>
        <w:t xml:space="preserve"> </w:t>
      </w:r>
      <w:proofErr w:type="spellStart"/>
      <w:r w:rsidRPr="00303968">
        <w:rPr>
          <w:rStyle w:val="a5"/>
          <w:rFonts w:cs="Segoe UI"/>
          <w:color w:val="auto"/>
          <w:sz w:val="24"/>
          <w:szCs w:val="24"/>
        </w:rPr>
        <w:t>Commons</w:t>
      </w:r>
      <w:proofErr w:type="spellEnd"/>
      <w:r w:rsidRPr="00303968">
        <w:rPr>
          <w:rStyle w:val="a5"/>
          <w:rFonts w:cs="Segoe UI"/>
          <w:color w:val="auto"/>
          <w:sz w:val="24"/>
          <w:szCs w:val="24"/>
        </w:rPr>
        <w:t xml:space="preserve"> </w:t>
      </w:r>
      <w:proofErr w:type="spellStart"/>
      <w:r w:rsidRPr="00303968">
        <w:rPr>
          <w:rStyle w:val="a5"/>
          <w:rFonts w:cs="Segoe UI"/>
          <w:color w:val="auto"/>
          <w:sz w:val="24"/>
          <w:szCs w:val="24"/>
        </w:rPr>
        <w:t>Attribution</w:t>
      </w:r>
      <w:proofErr w:type="spellEnd"/>
      <w:r w:rsidRPr="00303968">
        <w:rPr>
          <w:rStyle w:val="a5"/>
          <w:rFonts w:cs="Segoe UI"/>
          <w:color w:val="auto"/>
          <w:sz w:val="24"/>
          <w:szCs w:val="24"/>
        </w:rPr>
        <w:t xml:space="preserve"> </w:t>
      </w:r>
      <w:proofErr w:type="spellStart"/>
      <w:r w:rsidRPr="00303968">
        <w:rPr>
          <w:rStyle w:val="a5"/>
          <w:rFonts w:cs="Segoe UI"/>
          <w:color w:val="auto"/>
          <w:sz w:val="24"/>
          <w:szCs w:val="24"/>
        </w:rPr>
        <w:t>License</w:t>
      </w:r>
      <w:proofErr w:type="spellEnd"/>
      <w:r w:rsidRPr="00303968">
        <w:rPr>
          <w:rStyle w:val="a5"/>
          <w:rFonts w:cs="Segoe UI"/>
          <w:color w:val="auto"/>
          <w:sz w:val="24"/>
          <w:szCs w:val="24"/>
        </w:rPr>
        <w:t xml:space="preserve"> 4.0 </w:t>
      </w:r>
      <w:proofErr w:type="spellStart"/>
      <w:r w:rsidRPr="00303968">
        <w:rPr>
          <w:rStyle w:val="a5"/>
          <w:rFonts w:cs="Segoe UI"/>
          <w:color w:val="auto"/>
          <w:sz w:val="24"/>
          <w:szCs w:val="24"/>
        </w:rPr>
        <w:t>International</w:t>
      </w:r>
      <w:proofErr w:type="spellEnd"/>
      <w:r w:rsidRPr="00303968">
        <w:rPr>
          <w:rStyle w:val="a5"/>
          <w:rFonts w:cs="Segoe UI"/>
          <w:color w:val="auto"/>
          <w:sz w:val="24"/>
          <w:szCs w:val="24"/>
        </w:rPr>
        <w:t xml:space="preserve"> (CC BY 4.0)</w:t>
      </w:r>
      <w:r w:rsidRPr="00303968">
        <w:rPr>
          <w:rFonts w:cs="Segoe UI"/>
          <w:sz w:val="24"/>
          <w:szCs w:val="24"/>
        </w:rPr>
        <w:fldChar w:fldCharType="end"/>
      </w:r>
      <w:r w:rsidRPr="00303968">
        <w:rPr>
          <w:rFonts w:cs="Segoe UI"/>
          <w:sz w:val="24"/>
          <w:szCs w:val="24"/>
        </w:rPr>
        <w:t>, котра дозволяє іншим особам вільно розповсюджувати опубліковану роботу з обов'язковим посиланням на авторів оригінальної роботи та першу публікацію роботи у цьому журналі.</w:t>
      </w:r>
    </w:p>
    <w:p w:rsidR="000A18E0" w:rsidRPr="00EA74FC" w:rsidRDefault="000A18E0" w:rsidP="002416EB">
      <w:pPr>
        <w:spacing w:line="240" w:lineRule="auto"/>
        <w:jc w:val="both"/>
        <w:rPr>
          <w:rFonts w:cs="Times New Roman"/>
          <w:sz w:val="24"/>
          <w:szCs w:val="24"/>
        </w:rPr>
      </w:pPr>
      <w:r w:rsidRPr="00EA74FC">
        <w:rPr>
          <w:rFonts w:cs="Segoe UI"/>
          <w:sz w:val="24"/>
          <w:szCs w:val="24"/>
          <w:shd w:val="clear" w:color="auto" w:fill="FFFFFF"/>
        </w:rPr>
        <w:t xml:space="preserve">Фактом подання матеріалу до видання </w:t>
      </w:r>
      <w:r w:rsidR="00EA74FC" w:rsidRPr="00EA74FC">
        <w:rPr>
          <w:rFonts w:cs="Segoe UI"/>
          <w:sz w:val="24"/>
          <w:szCs w:val="24"/>
        </w:rPr>
        <w:t>«</w:t>
      </w:r>
      <w:r w:rsidR="00EA74FC" w:rsidRPr="00EA74FC">
        <w:rPr>
          <w:rFonts w:cs="Aharoni"/>
          <w:sz w:val="24"/>
          <w:szCs w:val="24"/>
        </w:rPr>
        <w:t>Акценти та парадокси сучасної філології»</w:t>
      </w:r>
      <w:r w:rsidR="00EA74FC" w:rsidRPr="00EA74FC">
        <w:rPr>
          <w:rFonts w:cs="Segoe UI"/>
          <w:sz w:val="24"/>
          <w:szCs w:val="24"/>
        </w:rPr>
        <w:t xml:space="preserve"> («</w:t>
      </w:r>
      <w:r w:rsidR="00EA74FC" w:rsidRPr="00EA74FC">
        <w:rPr>
          <w:rFonts w:cs="Aharoni"/>
          <w:sz w:val="24"/>
          <w:szCs w:val="24"/>
          <w:lang w:val="en-US"/>
        </w:rPr>
        <w:t>Accents</w:t>
      </w:r>
      <w:r w:rsidR="00EA74FC" w:rsidRPr="00EA74FC">
        <w:rPr>
          <w:rFonts w:cs="Aharoni"/>
          <w:sz w:val="24"/>
          <w:szCs w:val="24"/>
        </w:rPr>
        <w:t xml:space="preserve"> </w:t>
      </w:r>
      <w:r w:rsidR="00EA74FC" w:rsidRPr="00EA74FC">
        <w:rPr>
          <w:rFonts w:cs="Aharoni"/>
          <w:sz w:val="24"/>
          <w:szCs w:val="24"/>
          <w:lang w:val="en-US"/>
        </w:rPr>
        <w:t>and</w:t>
      </w:r>
      <w:r w:rsidR="00EA74FC" w:rsidRPr="00EA74FC">
        <w:rPr>
          <w:rFonts w:cs="Aharoni"/>
          <w:sz w:val="24"/>
          <w:szCs w:val="24"/>
        </w:rPr>
        <w:t xml:space="preserve"> </w:t>
      </w:r>
      <w:r w:rsidR="00EA74FC" w:rsidRPr="00EA74FC">
        <w:rPr>
          <w:rFonts w:cs="Aharoni"/>
          <w:sz w:val="24"/>
          <w:szCs w:val="24"/>
          <w:lang w:val="en-US"/>
        </w:rPr>
        <w:t>Paradoxes</w:t>
      </w:r>
      <w:r w:rsidR="00EA74FC" w:rsidRPr="00EA74FC">
        <w:rPr>
          <w:rFonts w:cs="Aharoni"/>
          <w:sz w:val="24"/>
          <w:szCs w:val="24"/>
        </w:rPr>
        <w:t xml:space="preserve"> </w:t>
      </w:r>
      <w:r w:rsidR="00EA74FC" w:rsidRPr="00EA74FC">
        <w:rPr>
          <w:rFonts w:cs="Aharoni"/>
          <w:sz w:val="24"/>
          <w:szCs w:val="24"/>
          <w:lang w:val="en-US"/>
        </w:rPr>
        <w:t>of</w:t>
      </w:r>
      <w:r w:rsidR="00EA74FC" w:rsidRPr="00EA74FC">
        <w:rPr>
          <w:rFonts w:cs="Aharoni"/>
          <w:sz w:val="24"/>
          <w:szCs w:val="24"/>
        </w:rPr>
        <w:t xml:space="preserve"> </w:t>
      </w:r>
      <w:r w:rsidR="00EA74FC" w:rsidRPr="00EA74FC">
        <w:rPr>
          <w:rFonts w:cs="Aharoni"/>
          <w:sz w:val="24"/>
          <w:szCs w:val="24"/>
          <w:lang w:val="en-US"/>
        </w:rPr>
        <w:t>Modern</w:t>
      </w:r>
      <w:r w:rsidR="00EA74FC" w:rsidRPr="00EA74FC">
        <w:rPr>
          <w:rFonts w:cs="Aharoni"/>
          <w:sz w:val="24"/>
          <w:szCs w:val="24"/>
        </w:rPr>
        <w:t xml:space="preserve"> </w:t>
      </w:r>
      <w:r w:rsidR="00EA74FC" w:rsidRPr="00EA74FC">
        <w:rPr>
          <w:rFonts w:cs="Aharoni"/>
          <w:sz w:val="24"/>
          <w:szCs w:val="24"/>
          <w:lang w:val="en-US"/>
        </w:rPr>
        <w:t>Philology</w:t>
      </w:r>
      <w:r w:rsidR="00EA74FC" w:rsidRPr="00EA74FC">
        <w:rPr>
          <w:rFonts w:cs="Aharoni"/>
          <w:sz w:val="24"/>
          <w:szCs w:val="24"/>
        </w:rPr>
        <w:t>»)</w:t>
      </w:r>
      <w:r w:rsidRPr="00EA74FC">
        <w:rPr>
          <w:rFonts w:cs="Segoe UI"/>
          <w:sz w:val="24"/>
          <w:szCs w:val="24"/>
          <w:shd w:val="clear" w:color="auto" w:fill="FFFFFF"/>
        </w:rPr>
        <w:t xml:space="preserve"> автор висловлює згоду з чинною в нашому журналі редакційною політикою, етичними принципами рецензування й редагування статей, політикою відкритого доступу, положеннями про авторські права та про конфіденційність.</w:t>
      </w:r>
    </w:p>
    <w:p w:rsidR="00021C1C" w:rsidRPr="00303968" w:rsidRDefault="005208F3" w:rsidP="002416EB">
      <w:pPr>
        <w:pStyle w:val="a8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Segoe UI"/>
          <w:lang w:val="uk-UA"/>
        </w:rPr>
      </w:pPr>
      <w:r w:rsidRPr="00EA74FC">
        <w:rPr>
          <w:rFonts w:asciiTheme="minorHAnsi" w:hAnsiTheme="minorHAnsi" w:cs="Segoe UI"/>
          <w:lang w:val="uk-UA"/>
        </w:rPr>
        <w:t>Автори укладають договір з виданням, користуючись стандартною формою</w:t>
      </w:r>
      <w:r w:rsidR="000B1853" w:rsidRPr="00EA74FC">
        <w:rPr>
          <w:rFonts w:asciiTheme="minorHAnsi" w:hAnsiTheme="minorHAnsi" w:cs="Segoe UI"/>
          <w:lang w:val="uk-UA"/>
        </w:rPr>
        <w:t xml:space="preserve"> (URL бланк)</w:t>
      </w:r>
      <w:r w:rsidRPr="00EA74FC">
        <w:rPr>
          <w:rFonts w:asciiTheme="minorHAnsi" w:hAnsiTheme="minorHAnsi" w:cs="Segoe UI"/>
          <w:lang w:val="uk-UA"/>
        </w:rPr>
        <w:t>.</w:t>
      </w:r>
    </w:p>
    <w:p w:rsidR="005208F3" w:rsidRPr="00EA74FC" w:rsidRDefault="005208F3" w:rsidP="0030396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before="0" w:after="200" w:line="240" w:lineRule="auto"/>
        <w:jc w:val="center"/>
        <w:rPr>
          <w:rFonts w:asciiTheme="minorHAnsi" w:hAnsiTheme="minorHAnsi" w:cs="Segoe UI"/>
          <w:b/>
          <w:color w:val="auto"/>
          <w:sz w:val="24"/>
          <w:szCs w:val="24"/>
        </w:rPr>
      </w:pPr>
      <w:r w:rsidRPr="00EA74FC">
        <w:rPr>
          <w:rFonts w:asciiTheme="minorHAnsi" w:hAnsiTheme="minorHAnsi" w:cs="Segoe UI"/>
          <w:b/>
          <w:color w:val="auto"/>
          <w:sz w:val="24"/>
          <w:szCs w:val="24"/>
        </w:rPr>
        <w:t>Положення про конфіденційність</w:t>
      </w:r>
    </w:p>
    <w:p w:rsidR="005208F3" w:rsidRPr="00303968" w:rsidRDefault="005208F3" w:rsidP="002416EB">
      <w:pPr>
        <w:pStyle w:val="a8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Segoe UI"/>
          <w:lang w:val="uk-UA"/>
        </w:rPr>
      </w:pPr>
      <w:r w:rsidRPr="00EA74FC">
        <w:rPr>
          <w:rFonts w:asciiTheme="minorHAnsi" w:hAnsiTheme="minorHAnsi" w:cs="Segoe UI"/>
          <w:lang w:val="uk-UA"/>
        </w:rPr>
        <w:t>Імена та електронні адреси, які вказуються користувачами сайту цього журналу, будуть використовуватись виключно для виконання внутрішніх технічних завдань цього журналу і не будуть поширюватись та передаватись стороннім особам.</w:t>
      </w:r>
    </w:p>
    <w:p w:rsidR="00404FCE" w:rsidRPr="00303968" w:rsidRDefault="00404FCE" w:rsidP="0030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240" w:lineRule="auto"/>
        <w:jc w:val="center"/>
        <w:rPr>
          <w:rFonts w:cs="Segoe UI"/>
          <w:b/>
          <w:sz w:val="24"/>
          <w:szCs w:val="24"/>
          <w:shd w:val="clear" w:color="auto" w:fill="FFFFFF"/>
        </w:rPr>
      </w:pPr>
      <w:r w:rsidRPr="00303968">
        <w:rPr>
          <w:rFonts w:cs="Segoe UI"/>
          <w:b/>
          <w:sz w:val="24"/>
          <w:szCs w:val="24"/>
          <w:shd w:val="clear" w:color="auto" w:fill="FFFFFF"/>
        </w:rPr>
        <w:t>Контакти</w:t>
      </w:r>
    </w:p>
    <w:p w:rsidR="005208F3" w:rsidRPr="00303968" w:rsidRDefault="005208F3" w:rsidP="002416EB">
      <w:pPr>
        <w:spacing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303968">
        <w:rPr>
          <w:rFonts w:cs="Times New Roman"/>
          <w:sz w:val="24"/>
          <w:szCs w:val="24"/>
        </w:rPr>
        <w:t xml:space="preserve">З усіх питань відносно публікації статті в журналі </w:t>
      </w:r>
      <w:r w:rsidR="00EA74FC" w:rsidRPr="00BD5954">
        <w:rPr>
          <w:rFonts w:cs="Segoe UI"/>
          <w:sz w:val="24"/>
          <w:szCs w:val="24"/>
        </w:rPr>
        <w:t>«</w:t>
      </w:r>
      <w:r w:rsidR="00EA74FC" w:rsidRPr="00BD5954">
        <w:rPr>
          <w:rFonts w:cs="Aharoni"/>
          <w:sz w:val="24"/>
          <w:szCs w:val="24"/>
        </w:rPr>
        <w:t>Акценти та парадокси сучасної філології»</w:t>
      </w:r>
      <w:r w:rsidR="00EA74FC" w:rsidRPr="00BD5954">
        <w:rPr>
          <w:rFonts w:cs="Segoe UI"/>
          <w:sz w:val="24"/>
          <w:szCs w:val="24"/>
        </w:rPr>
        <w:t xml:space="preserve"> («</w:t>
      </w:r>
      <w:r w:rsidR="00EA74FC" w:rsidRPr="00BD5954">
        <w:rPr>
          <w:rFonts w:cs="Aharoni"/>
          <w:sz w:val="24"/>
          <w:szCs w:val="24"/>
          <w:lang w:val="en-US"/>
        </w:rPr>
        <w:t>Accents</w:t>
      </w:r>
      <w:r w:rsidR="00EA74FC" w:rsidRPr="00BD5954">
        <w:rPr>
          <w:rFonts w:cs="Aharoni"/>
          <w:sz w:val="24"/>
          <w:szCs w:val="24"/>
        </w:rPr>
        <w:t xml:space="preserve"> </w:t>
      </w:r>
      <w:r w:rsidR="00EA74FC" w:rsidRPr="00BD5954">
        <w:rPr>
          <w:rFonts w:cs="Aharoni"/>
          <w:sz w:val="24"/>
          <w:szCs w:val="24"/>
          <w:lang w:val="en-US"/>
        </w:rPr>
        <w:t>and</w:t>
      </w:r>
      <w:r w:rsidR="00EA74FC" w:rsidRPr="00BD5954">
        <w:rPr>
          <w:rFonts w:cs="Aharoni"/>
          <w:sz w:val="24"/>
          <w:szCs w:val="24"/>
        </w:rPr>
        <w:t xml:space="preserve"> </w:t>
      </w:r>
      <w:r w:rsidR="00EA74FC" w:rsidRPr="00BD5954">
        <w:rPr>
          <w:rFonts w:cs="Aharoni"/>
          <w:sz w:val="24"/>
          <w:szCs w:val="24"/>
          <w:lang w:val="en-US"/>
        </w:rPr>
        <w:t>Paradoxes</w:t>
      </w:r>
      <w:r w:rsidR="00EA74FC" w:rsidRPr="00BD5954">
        <w:rPr>
          <w:rFonts w:cs="Aharoni"/>
          <w:sz w:val="24"/>
          <w:szCs w:val="24"/>
        </w:rPr>
        <w:t xml:space="preserve"> </w:t>
      </w:r>
      <w:r w:rsidR="00EA74FC" w:rsidRPr="00BD5954">
        <w:rPr>
          <w:rFonts w:cs="Aharoni"/>
          <w:sz w:val="24"/>
          <w:szCs w:val="24"/>
          <w:lang w:val="en-US"/>
        </w:rPr>
        <w:t>of</w:t>
      </w:r>
      <w:r w:rsidR="00EA74FC" w:rsidRPr="00BD5954">
        <w:rPr>
          <w:rFonts w:cs="Aharoni"/>
          <w:sz w:val="24"/>
          <w:szCs w:val="24"/>
        </w:rPr>
        <w:t xml:space="preserve"> </w:t>
      </w:r>
      <w:r w:rsidR="00EA74FC" w:rsidRPr="00BD5954">
        <w:rPr>
          <w:rFonts w:cs="Aharoni"/>
          <w:sz w:val="24"/>
          <w:szCs w:val="24"/>
          <w:lang w:val="en-US"/>
        </w:rPr>
        <w:t>Modern</w:t>
      </w:r>
      <w:r w:rsidR="00EA74FC" w:rsidRPr="00BD5954">
        <w:rPr>
          <w:rFonts w:cs="Aharoni"/>
          <w:sz w:val="24"/>
          <w:szCs w:val="24"/>
        </w:rPr>
        <w:t xml:space="preserve"> </w:t>
      </w:r>
      <w:r w:rsidR="00EA74FC" w:rsidRPr="00BD5954">
        <w:rPr>
          <w:rFonts w:cs="Aharoni"/>
          <w:sz w:val="24"/>
          <w:szCs w:val="24"/>
          <w:lang w:val="en-US"/>
        </w:rPr>
        <w:t>Philology</w:t>
      </w:r>
      <w:r w:rsidR="00EA74FC" w:rsidRPr="00BD5954">
        <w:rPr>
          <w:rFonts w:cs="Aharoni"/>
          <w:sz w:val="24"/>
          <w:szCs w:val="24"/>
        </w:rPr>
        <w:t>»)</w:t>
      </w:r>
      <w:r w:rsidR="00EA74FC">
        <w:rPr>
          <w:rFonts w:cs="Aharoni"/>
          <w:sz w:val="24"/>
          <w:szCs w:val="24"/>
        </w:rPr>
        <w:t xml:space="preserve"> </w:t>
      </w:r>
      <w:r w:rsidRPr="00303968">
        <w:rPr>
          <w:rFonts w:cs="Times New Roman"/>
          <w:sz w:val="24"/>
          <w:szCs w:val="24"/>
        </w:rPr>
        <w:t xml:space="preserve">можна звертатися за електронною </w:t>
      </w:r>
      <w:proofErr w:type="spellStart"/>
      <w:r w:rsidRPr="00303968">
        <w:rPr>
          <w:rFonts w:cs="Times New Roman"/>
          <w:sz w:val="24"/>
          <w:szCs w:val="24"/>
        </w:rPr>
        <w:t>адресою</w:t>
      </w:r>
      <w:proofErr w:type="spellEnd"/>
      <w:r w:rsidRPr="00303968">
        <w:rPr>
          <w:rFonts w:cs="Times New Roman"/>
          <w:sz w:val="24"/>
          <w:szCs w:val="24"/>
        </w:rPr>
        <w:t xml:space="preserve">: </w:t>
      </w:r>
      <w:hyperlink r:id="rId23" w:history="1">
        <w:r w:rsidRPr="00303968">
          <w:rPr>
            <w:rStyle w:val="a5"/>
            <w:rFonts w:cs="Times New Roman"/>
            <w:b/>
            <w:color w:val="auto"/>
            <w:sz w:val="24"/>
            <w:szCs w:val="24"/>
            <w:shd w:val="clear" w:color="auto" w:fill="FFFFFF"/>
          </w:rPr>
          <w:t>editor.accents@karazin.ua</w:t>
        </w:r>
      </w:hyperlink>
      <w:r w:rsidRPr="00303968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p w:rsidR="005208F3" w:rsidRPr="00303968" w:rsidRDefault="00011D58" w:rsidP="002416EB">
      <w:pPr>
        <w:spacing w:line="240" w:lineRule="auto"/>
        <w:jc w:val="both"/>
        <w:rPr>
          <w:rFonts w:cs="Times New Roman"/>
          <w:sz w:val="24"/>
          <w:szCs w:val="24"/>
        </w:rPr>
      </w:pPr>
      <w:hyperlink r:id="rId24" w:history="1">
        <w:r w:rsidR="00303B42" w:rsidRPr="00303968">
          <w:rPr>
            <w:rStyle w:val="a5"/>
          </w:rPr>
          <w:t>https://periodicals.karazin.ua/accentsjournal/about/contact</w:t>
        </w:r>
      </w:hyperlink>
    </w:p>
    <w:sectPr w:rsidR="005208F3" w:rsidRPr="00303968" w:rsidSect="009273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D71"/>
    <w:multiLevelType w:val="hybridMultilevel"/>
    <w:tmpl w:val="64AE0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AF8"/>
    <w:multiLevelType w:val="hybridMultilevel"/>
    <w:tmpl w:val="6F7E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5D4C"/>
    <w:multiLevelType w:val="hybridMultilevel"/>
    <w:tmpl w:val="CB16B4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3D75"/>
    <w:multiLevelType w:val="hybridMultilevel"/>
    <w:tmpl w:val="548873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F569A"/>
    <w:multiLevelType w:val="hybridMultilevel"/>
    <w:tmpl w:val="2DB258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91FB0"/>
    <w:multiLevelType w:val="hybridMultilevel"/>
    <w:tmpl w:val="B3684C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248BB"/>
    <w:multiLevelType w:val="multilevel"/>
    <w:tmpl w:val="EABE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669F6"/>
    <w:multiLevelType w:val="multilevel"/>
    <w:tmpl w:val="EABE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577B3"/>
    <w:multiLevelType w:val="hybridMultilevel"/>
    <w:tmpl w:val="BEB251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40558"/>
    <w:multiLevelType w:val="hybridMultilevel"/>
    <w:tmpl w:val="5C42ED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27C6D"/>
    <w:multiLevelType w:val="hybridMultilevel"/>
    <w:tmpl w:val="FC3C41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F74F9"/>
    <w:multiLevelType w:val="hybridMultilevel"/>
    <w:tmpl w:val="A10247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B72A5"/>
    <w:multiLevelType w:val="hybridMultilevel"/>
    <w:tmpl w:val="832A70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53724"/>
    <w:multiLevelType w:val="hybridMultilevel"/>
    <w:tmpl w:val="84FC1A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4706B"/>
    <w:multiLevelType w:val="hybridMultilevel"/>
    <w:tmpl w:val="0BBC88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33F62"/>
    <w:multiLevelType w:val="multilevel"/>
    <w:tmpl w:val="EABE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7"/>
  </w:num>
  <w:num w:numId="5">
    <w:abstractNumId w:val="10"/>
  </w:num>
  <w:num w:numId="6">
    <w:abstractNumId w:val="15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9C"/>
    <w:rsid w:val="00011D58"/>
    <w:rsid w:val="00021C1C"/>
    <w:rsid w:val="000306DF"/>
    <w:rsid w:val="0004498C"/>
    <w:rsid w:val="00067D69"/>
    <w:rsid w:val="000A18E0"/>
    <w:rsid w:val="000B1853"/>
    <w:rsid w:val="000F389C"/>
    <w:rsid w:val="000F3D5A"/>
    <w:rsid w:val="000F73F5"/>
    <w:rsid w:val="0011488B"/>
    <w:rsid w:val="00115DBF"/>
    <w:rsid w:val="0013476D"/>
    <w:rsid w:val="00157D19"/>
    <w:rsid w:val="001915FE"/>
    <w:rsid w:val="001A6446"/>
    <w:rsid w:val="001B2DE4"/>
    <w:rsid w:val="001E5644"/>
    <w:rsid w:val="001E7DCB"/>
    <w:rsid w:val="001F07AE"/>
    <w:rsid w:val="0020616E"/>
    <w:rsid w:val="002416EB"/>
    <w:rsid w:val="0026464E"/>
    <w:rsid w:val="002746DB"/>
    <w:rsid w:val="0028141C"/>
    <w:rsid w:val="002D5B10"/>
    <w:rsid w:val="002F1D57"/>
    <w:rsid w:val="00303968"/>
    <w:rsid w:val="00303B42"/>
    <w:rsid w:val="0035524B"/>
    <w:rsid w:val="003735DD"/>
    <w:rsid w:val="00381BD9"/>
    <w:rsid w:val="003B46F0"/>
    <w:rsid w:val="00404FCE"/>
    <w:rsid w:val="004154DE"/>
    <w:rsid w:val="00422284"/>
    <w:rsid w:val="00482086"/>
    <w:rsid w:val="00487B7E"/>
    <w:rsid w:val="00497F62"/>
    <w:rsid w:val="004C3D18"/>
    <w:rsid w:val="004E5733"/>
    <w:rsid w:val="005169E2"/>
    <w:rsid w:val="005208F3"/>
    <w:rsid w:val="0056733F"/>
    <w:rsid w:val="00572E9C"/>
    <w:rsid w:val="00573D0E"/>
    <w:rsid w:val="00592783"/>
    <w:rsid w:val="005C2FA1"/>
    <w:rsid w:val="005D1469"/>
    <w:rsid w:val="00641B29"/>
    <w:rsid w:val="006445CD"/>
    <w:rsid w:val="00647828"/>
    <w:rsid w:val="00657E40"/>
    <w:rsid w:val="00690837"/>
    <w:rsid w:val="00703645"/>
    <w:rsid w:val="00746606"/>
    <w:rsid w:val="00746DDF"/>
    <w:rsid w:val="00793AA0"/>
    <w:rsid w:val="00795ECA"/>
    <w:rsid w:val="007C29A1"/>
    <w:rsid w:val="007C52CF"/>
    <w:rsid w:val="007D605B"/>
    <w:rsid w:val="007E06D7"/>
    <w:rsid w:val="00817156"/>
    <w:rsid w:val="008514AE"/>
    <w:rsid w:val="00876106"/>
    <w:rsid w:val="00893B47"/>
    <w:rsid w:val="00897C36"/>
    <w:rsid w:val="008A1F35"/>
    <w:rsid w:val="008F7D8F"/>
    <w:rsid w:val="009065E5"/>
    <w:rsid w:val="009273B6"/>
    <w:rsid w:val="009549A2"/>
    <w:rsid w:val="009A07FD"/>
    <w:rsid w:val="009B4B68"/>
    <w:rsid w:val="009B5B1F"/>
    <w:rsid w:val="00A2157A"/>
    <w:rsid w:val="00A454CD"/>
    <w:rsid w:val="00AA1FAF"/>
    <w:rsid w:val="00AC5546"/>
    <w:rsid w:val="00AC5A5C"/>
    <w:rsid w:val="00AC7154"/>
    <w:rsid w:val="00AD2413"/>
    <w:rsid w:val="00B63E93"/>
    <w:rsid w:val="00B712D3"/>
    <w:rsid w:val="00BB3A04"/>
    <w:rsid w:val="00BD5954"/>
    <w:rsid w:val="00C2546F"/>
    <w:rsid w:val="00C477B9"/>
    <w:rsid w:val="00C64E19"/>
    <w:rsid w:val="00C734BB"/>
    <w:rsid w:val="00C75E42"/>
    <w:rsid w:val="00CC0486"/>
    <w:rsid w:val="00CF4E78"/>
    <w:rsid w:val="00CF6D25"/>
    <w:rsid w:val="00D61381"/>
    <w:rsid w:val="00D81366"/>
    <w:rsid w:val="00D817CE"/>
    <w:rsid w:val="00D90B4D"/>
    <w:rsid w:val="00D925BB"/>
    <w:rsid w:val="00D937E0"/>
    <w:rsid w:val="00DF5554"/>
    <w:rsid w:val="00E225F3"/>
    <w:rsid w:val="00E53AE9"/>
    <w:rsid w:val="00E72F6A"/>
    <w:rsid w:val="00E933CF"/>
    <w:rsid w:val="00EA74FC"/>
    <w:rsid w:val="00EC480E"/>
    <w:rsid w:val="00EE08BF"/>
    <w:rsid w:val="00F6366B"/>
    <w:rsid w:val="00F7023B"/>
    <w:rsid w:val="00FB127A"/>
    <w:rsid w:val="00FC24E4"/>
    <w:rsid w:val="00FE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F7E9"/>
  <w15:docId w15:val="{917C1758-80A3-4AD5-BB5F-C37DDC15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2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2E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BD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225F3"/>
    <w:rPr>
      <w:b/>
      <w:bCs/>
    </w:rPr>
  </w:style>
  <w:style w:type="character" w:styleId="a7">
    <w:name w:val="Emphasis"/>
    <w:basedOn w:val="a0"/>
    <w:uiPriority w:val="20"/>
    <w:qFormat/>
    <w:rsid w:val="00E225F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25F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8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0B1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-search.net/Search/Results?lookfor=accents+and+paradoxes+of+modern+philology&amp;name=&amp;oaboost=1&amp;newsearch=1&amp;refid=dcbasen" TargetMode="External"/><Relationship Id="rId13" Type="http://schemas.openxmlformats.org/officeDocument/2006/relationships/hyperlink" Target="http://ori.hhs.gov/avoiding-plagiarism-self-plagiarism-and-other-questionable-writing-practices-guide-ethical-writing" TargetMode="External"/><Relationship Id="rId18" Type="http://schemas.openxmlformats.org/officeDocument/2006/relationships/hyperlink" Target="https://drive.google.com/file/d/1tbWhZDbcM1fGGvfZRHgKK3krIurEVQol/view?usp=shar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eriodicals.karazin.ua/philosophy/gateway/lockss" TargetMode="External"/><Relationship Id="rId7" Type="http://schemas.openxmlformats.org/officeDocument/2006/relationships/hyperlink" Target="https://doi.org/10.26565/2521-6481-2018-3" TargetMode="External"/><Relationship Id="rId12" Type="http://schemas.openxmlformats.org/officeDocument/2006/relationships/hyperlink" Target="https://publicationethics.org/about" TargetMode="External"/><Relationship Id="rId17" Type="http://schemas.openxmlformats.org/officeDocument/2006/relationships/hyperlink" Target="https://drive.google.com/file/d/1ZNEMm5sPTW51xoL-XsuUlA4nL8k65kc4/view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Gr0xRW4l-zFAn_HeqgOuQ98FG7nc8Hi_/view?usp=sharing" TargetMode="External"/><Relationship Id="rId20" Type="http://schemas.openxmlformats.org/officeDocument/2006/relationships/hyperlink" Target="http://www.locks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issn.org/resource/issn/2521-6481" TargetMode="External"/><Relationship Id="rId11" Type="http://schemas.openxmlformats.org/officeDocument/2006/relationships/hyperlink" Target="http://dspace.nbuv.gov.ua/bitstream/handle/123456789/37062/02-Codex.pdf" TargetMode="External"/><Relationship Id="rId24" Type="http://schemas.openxmlformats.org/officeDocument/2006/relationships/hyperlink" Target="https://periodicals.karazin.ua/accentsjournal/about/contact" TargetMode="External"/><Relationship Id="rId5" Type="http://schemas.openxmlformats.org/officeDocument/2006/relationships/hyperlink" Target="https://periodicals.karazin.ua/accentsjournal/index" TargetMode="External"/><Relationship Id="rId15" Type="http://schemas.openxmlformats.org/officeDocument/2006/relationships/hyperlink" Target="https://drive.google.com/file/d/11L8dhTghVvmGFrwQwTqXd_zCPagJzzR0/view?usp=sharing" TargetMode="External"/><Relationship Id="rId23" Type="http://schemas.openxmlformats.org/officeDocument/2006/relationships/hyperlink" Target="mailto:editor.accents@karazin.ua" TargetMode="External"/><Relationship Id="rId10" Type="http://schemas.openxmlformats.org/officeDocument/2006/relationships/hyperlink" Target="https://periodicals.karazin.ua/accentsjournal/index" TargetMode="External"/><Relationship Id="rId19" Type="http://schemas.openxmlformats.org/officeDocument/2006/relationships/hyperlink" Target="http://opcit.eprints.org/oacitation-bibli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citations?user=igONcOwAAAAJ&amp;hl=ru" TargetMode="External"/><Relationship Id="rId14" Type="http://schemas.openxmlformats.org/officeDocument/2006/relationships/hyperlink" Target="https://teacode.com/online/udc/" TargetMode="External"/><Relationship Id="rId22" Type="http://schemas.openxmlformats.org/officeDocument/2006/relationships/hyperlink" Target="https://periodicals.karazin.ua/cognitiondiscourse/gateway/lock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Tetiana Cherkashyna</cp:lastModifiedBy>
  <cp:revision>58</cp:revision>
  <dcterms:created xsi:type="dcterms:W3CDTF">2019-11-08T07:48:00Z</dcterms:created>
  <dcterms:modified xsi:type="dcterms:W3CDTF">2019-11-18T18:41:00Z</dcterms:modified>
</cp:coreProperties>
</file>