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C8" w:rsidRPr="00AE4E9E" w:rsidRDefault="002531C8" w:rsidP="002531C8">
      <w:pPr>
        <w:jc w:val="center"/>
        <w:rPr>
          <w:b/>
          <w:sz w:val="24"/>
          <w:szCs w:val="24"/>
        </w:rPr>
      </w:pPr>
      <w:r w:rsidRPr="00AE4E9E">
        <w:rPr>
          <w:b/>
          <w:sz w:val="24"/>
          <w:szCs w:val="24"/>
        </w:rPr>
        <w:t xml:space="preserve">Зразок </w:t>
      </w:r>
      <w:r>
        <w:rPr>
          <w:b/>
          <w:sz w:val="24"/>
          <w:szCs w:val="24"/>
        </w:rPr>
        <w:t>екзаменаційної</w:t>
      </w:r>
      <w:r w:rsidRPr="00AE4E9E">
        <w:rPr>
          <w:b/>
          <w:sz w:val="24"/>
          <w:szCs w:val="24"/>
        </w:rPr>
        <w:t xml:space="preserve"> роботи</w:t>
      </w:r>
    </w:p>
    <w:p w:rsidR="002531C8" w:rsidRDefault="002531C8" w:rsidP="002531C8">
      <w:pPr>
        <w:jc w:val="center"/>
        <w:rPr>
          <w:b/>
          <w:sz w:val="24"/>
          <w:szCs w:val="24"/>
        </w:rPr>
      </w:pPr>
      <w:r w:rsidRPr="00AE4E9E">
        <w:rPr>
          <w:b/>
          <w:sz w:val="24"/>
          <w:szCs w:val="24"/>
        </w:rPr>
        <w:t>Переклад</w:t>
      </w:r>
    </w:p>
    <w:p w:rsidR="00AA6397" w:rsidRPr="00AA6397" w:rsidRDefault="00AA6397" w:rsidP="00AA639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4"/>
          <w:szCs w:val="24"/>
          <w:lang w:val="uk-UA"/>
        </w:rPr>
      </w:pPr>
      <w:bookmarkStart w:id="0" w:name="_GoBack"/>
      <w:r w:rsidRPr="00AA6397">
        <w:rPr>
          <w:rFonts w:cs="Times New Roman"/>
          <w:i/>
          <w:sz w:val="24"/>
          <w:szCs w:val="24"/>
          <w:lang w:val="uk-UA"/>
        </w:rPr>
        <w:t>Твій тато вже на пенсії</w:t>
      </w:r>
      <w:r w:rsidRPr="00AA6397">
        <w:rPr>
          <w:rFonts w:cs="Times New Roman"/>
          <w:sz w:val="24"/>
          <w:szCs w:val="24"/>
          <w:lang w:val="uk-UA"/>
        </w:rPr>
        <w:t xml:space="preserve">? – Так, і моя мате </w:t>
      </w:r>
      <w:r w:rsidRPr="00AA6397">
        <w:rPr>
          <w:rFonts w:cs="Times New Roman"/>
          <w:sz w:val="24"/>
          <w:szCs w:val="24"/>
          <w:u w:val="single"/>
          <w:lang w:val="uk-UA"/>
        </w:rPr>
        <w:t>теж на пенсії</w:t>
      </w:r>
      <w:r w:rsidRPr="00AA6397">
        <w:rPr>
          <w:rFonts w:cs="Times New Roman"/>
          <w:sz w:val="24"/>
          <w:szCs w:val="24"/>
          <w:lang w:val="uk-UA"/>
        </w:rPr>
        <w:t xml:space="preserve">. – </w:t>
      </w:r>
      <w:r w:rsidRPr="00AA6397">
        <w:rPr>
          <w:rFonts w:cs="Times New Roman"/>
          <w:i/>
          <w:sz w:val="24"/>
          <w:szCs w:val="24"/>
          <w:lang w:val="uk-UA"/>
        </w:rPr>
        <w:t>Ти живеш</w:t>
      </w:r>
      <w:r w:rsidRPr="00AA6397">
        <w:rPr>
          <w:rFonts w:cs="Times New Roman"/>
          <w:sz w:val="24"/>
          <w:szCs w:val="24"/>
          <w:lang w:val="uk-UA"/>
        </w:rPr>
        <w:t xml:space="preserve"> </w:t>
      </w:r>
      <w:r w:rsidRPr="00AA6397">
        <w:rPr>
          <w:rFonts w:cs="Times New Roman"/>
          <w:sz w:val="24"/>
          <w:szCs w:val="24"/>
          <w:u w:val="single"/>
          <w:lang w:val="uk-UA"/>
        </w:rPr>
        <w:t>з ними</w:t>
      </w:r>
      <w:r w:rsidRPr="00AA6397">
        <w:rPr>
          <w:rFonts w:cs="Times New Roman"/>
          <w:sz w:val="24"/>
          <w:szCs w:val="24"/>
          <w:lang w:val="uk-UA"/>
        </w:rPr>
        <w:t xml:space="preserve">? – Ні, вони живуть </w:t>
      </w:r>
      <w:r w:rsidRPr="00AA6397">
        <w:rPr>
          <w:rFonts w:cs="Times New Roman"/>
          <w:sz w:val="24"/>
          <w:szCs w:val="24"/>
          <w:u w:val="single"/>
          <w:lang w:val="uk-UA"/>
        </w:rPr>
        <w:t>у іншому місті</w:t>
      </w:r>
      <w:r w:rsidRPr="00AA6397">
        <w:rPr>
          <w:rFonts w:cs="Times New Roman"/>
          <w:sz w:val="24"/>
          <w:szCs w:val="24"/>
          <w:lang w:val="uk-UA"/>
        </w:rPr>
        <w:t xml:space="preserve">. Але </w:t>
      </w:r>
      <w:r w:rsidRPr="00AA6397">
        <w:rPr>
          <w:rFonts w:cs="Times New Roman"/>
          <w:sz w:val="24"/>
          <w:szCs w:val="24"/>
          <w:u w:val="single"/>
          <w:lang w:val="uk-UA"/>
        </w:rPr>
        <w:t>кожної суботи</w:t>
      </w:r>
      <w:r w:rsidRPr="00AA6397">
        <w:rPr>
          <w:rFonts w:cs="Times New Roman"/>
          <w:sz w:val="24"/>
          <w:szCs w:val="24"/>
          <w:lang w:val="uk-UA"/>
        </w:rPr>
        <w:t xml:space="preserve"> я </w:t>
      </w:r>
      <w:proofErr w:type="spellStart"/>
      <w:r w:rsidRPr="00AA6397">
        <w:rPr>
          <w:rFonts w:cs="Times New Roman"/>
          <w:sz w:val="24"/>
          <w:szCs w:val="24"/>
          <w:lang w:val="uk-UA"/>
        </w:rPr>
        <w:t>їзжу</w:t>
      </w:r>
      <w:proofErr w:type="spellEnd"/>
      <w:r w:rsidRPr="00AA6397">
        <w:rPr>
          <w:rFonts w:cs="Times New Roman"/>
          <w:sz w:val="24"/>
          <w:szCs w:val="24"/>
          <w:lang w:val="uk-UA"/>
        </w:rPr>
        <w:t xml:space="preserve"> до них. Моя мати </w:t>
      </w:r>
      <w:r w:rsidRPr="00AA6397">
        <w:rPr>
          <w:rFonts w:cs="Times New Roman"/>
          <w:sz w:val="24"/>
          <w:szCs w:val="24"/>
          <w:u w:val="single"/>
          <w:lang w:val="uk-UA"/>
        </w:rPr>
        <w:t>готує вечерю</w:t>
      </w:r>
      <w:r w:rsidRPr="00AA6397">
        <w:rPr>
          <w:rFonts w:cs="Times New Roman"/>
          <w:sz w:val="24"/>
          <w:szCs w:val="24"/>
          <w:lang w:val="uk-UA"/>
        </w:rPr>
        <w:t xml:space="preserve">. Ми </w:t>
      </w:r>
      <w:r w:rsidRPr="00AA6397">
        <w:rPr>
          <w:rFonts w:cs="Times New Roman"/>
          <w:sz w:val="24"/>
          <w:szCs w:val="24"/>
          <w:u w:val="single"/>
          <w:lang w:val="uk-UA"/>
        </w:rPr>
        <w:t>розмовляємо</w:t>
      </w:r>
      <w:r w:rsidRPr="00AA6397">
        <w:rPr>
          <w:rFonts w:cs="Times New Roman"/>
          <w:sz w:val="24"/>
          <w:szCs w:val="24"/>
          <w:lang w:val="uk-UA"/>
        </w:rPr>
        <w:t xml:space="preserve">, </w:t>
      </w:r>
      <w:r w:rsidRPr="00AA6397">
        <w:rPr>
          <w:rFonts w:cs="Times New Roman"/>
          <w:sz w:val="24"/>
          <w:szCs w:val="24"/>
          <w:u w:val="single"/>
          <w:lang w:val="uk-UA"/>
        </w:rPr>
        <w:t>дивимося цікаві фільми та передачі по телебаченню</w:t>
      </w:r>
      <w:r w:rsidRPr="00AA6397">
        <w:rPr>
          <w:rFonts w:cs="Times New Roman"/>
          <w:sz w:val="24"/>
          <w:szCs w:val="24"/>
          <w:lang w:val="uk-UA"/>
        </w:rPr>
        <w:t xml:space="preserve">. </w:t>
      </w:r>
      <w:r w:rsidRPr="00AA6397">
        <w:rPr>
          <w:rFonts w:cs="Times New Roman"/>
          <w:sz w:val="24"/>
          <w:szCs w:val="24"/>
          <w:u w:val="single"/>
          <w:lang w:val="uk-UA"/>
        </w:rPr>
        <w:t>Разом з</w:t>
      </w:r>
      <w:r w:rsidRPr="00AA6397">
        <w:rPr>
          <w:rFonts w:cs="Times New Roman"/>
          <w:sz w:val="24"/>
          <w:szCs w:val="24"/>
          <w:lang w:val="uk-UA"/>
        </w:rPr>
        <w:t xml:space="preserve"> моїм татом ми </w:t>
      </w:r>
      <w:r w:rsidRPr="00AA6397">
        <w:rPr>
          <w:rFonts w:cs="Times New Roman"/>
          <w:sz w:val="24"/>
          <w:szCs w:val="24"/>
          <w:u w:val="single"/>
          <w:lang w:val="uk-UA"/>
        </w:rPr>
        <w:t>відвідуємо футбольні матчі</w:t>
      </w:r>
      <w:r w:rsidRPr="00AA6397">
        <w:rPr>
          <w:rFonts w:cs="Times New Roman"/>
          <w:sz w:val="24"/>
          <w:szCs w:val="24"/>
          <w:lang w:val="uk-UA"/>
        </w:rPr>
        <w:t xml:space="preserve">. </w:t>
      </w:r>
      <w:r w:rsidRPr="00AA6397">
        <w:rPr>
          <w:rFonts w:cs="Times New Roman"/>
          <w:sz w:val="24"/>
          <w:szCs w:val="24"/>
          <w:u w:val="single"/>
          <w:lang w:val="uk-UA"/>
        </w:rPr>
        <w:t>Якщо команда нашого міста виграє, ми на сьомому небі від щастя</w:t>
      </w:r>
      <w:r w:rsidRPr="00AA6397">
        <w:rPr>
          <w:rFonts w:cs="Times New Roman"/>
          <w:sz w:val="24"/>
          <w:szCs w:val="24"/>
          <w:lang w:val="uk-UA"/>
        </w:rPr>
        <w:t xml:space="preserve">. Після матчу ми </w:t>
      </w:r>
      <w:r w:rsidRPr="00AA6397">
        <w:rPr>
          <w:rFonts w:cs="Times New Roman"/>
          <w:sz w:val="24"/>
          <w:szCs w:val="24"/>
          <w:u w:val="single"/>
          <w:lang w:val="uk-UA"/>
        </w:rPr>
        <w:t>повертаємося додому</w:t>
      </w:r>
      <w:r w:rsidRPr="00AA6397">
        <w:rPr>
          <w:rFonts w:cs="Times New Roman"/>
          <w:sz w:val="24"/>
          <w:szCs w:val="24"/>
          <w:lang w:val="uk-UA"/>
        </w:rPr>
        <w:t xml:space="preserve"> та </w:t>
      </w:r>
      <w:r w:rsidRPr="00AA6397">
        <w:rPr>
          <w:rFonts w:cs="Times New Roman"/>
          <w:sz w:val="24"/>
          <w:szCs w:val="24"/>
          <w:u w:val="single"/>
          <w:lang w:val="uk-UA"/>
        </w:rPr>
        <w:t>обговорюємо спортивні новини.</w:t>
      </w:r>
    </w:p>
    <w:p w:rsidR="00AA6397" w:rsidRPr="00AA6397" w:rsidRDefault="00AA6397" w:rsidP="00AA639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4"/>
          <w:szCs w:val="24"/>
          <w:lang w:val="uk-UA"/>
        </w:rPr>
      </w:pPr>
      <w:r w:rsidRPr="00AA6397">
        <w:rPr>
          <w:rFonts w:cs="Times New Roman"/>
          <w:sz w:val="24"/>
          <w:szCs w:val="24"/>
          <w:lang w:val="uk-UA"/>
        </w:rPr>
        <w:t xml:space="preserve">Я </w:t>
      </w:r>
      <w:r w:rsidRPr="00AA6397">
        <w:rPr>
          <w:rFonts w:cs="Times New Roman"/>
          <w:sz w:val="24"/>
          <w:szCs w:val="24"/>
          <w:u w:val="single"/>
          <w:lang w:val="uk-UA"/>
        </w:rPr>
        <w:t>зустрічаюся</w:t>
      </w:r>
      <w:r w:rsidRPr="00AA6397">
        <w:rPr>
          <w:rFonts w:cs="Times New Roman"/>
          <w:sz w:val="24"/>
          <w:szCs w:val="24"/>
          <w:lang w:val="uk-UA"/>
        </w:rPr>
        <w:t xml:space="preserve"> з </w:t>
      </w:r>
      <w:proofErr w:type="spellStart"/>
      <w:r w:rsidRPr="00AA6397">
        <w:rPr>
          <w:rFonts w:cs="Times New Roman"/>
          <w:sz w:val="24"/>
          <w:szCs w:val="24"/>
          <w:lang w:val="uk-UA"/>
        </w:rPr>
        <w:t>Клер</w:t>
      </w:r>
      <w:proofErr w:type="spellEnd"/>
      <w:r w:rsidRPr="00AA6397">
        <w:rPr>
          <w:rFonts w:cs="Times New Roman"/>
          <w:sz w:val="24"/>
          <w:szCs w:val="24"/>
          <w:lang w:val="uk-UA"/>
        </w:rPr>
        <w:t xml:space="preserve"> </w:t>
      </w:r>
      <w:r w:rsidRPr="00AA6397">
        <w:rPr>
          <w:rFonts w:cs="Times New Roman"/>
          <w:sz w:val="24"/>
          <w:szCs w:val="24"/>
          <w:u w:val="single"/>
          <w:lang w:val="uk-UA"/>
        </w:rPr>
        <w:t>о четвертій годині</w:t>
      </w:r>
      <w:r w:rsidRPr="00AA6397">
        <w:rPr>
          <w:rFonts w:cs="Times New Roman"/>
          <w:sz w:val="24"/>
          <w:szCs w:val="24"/>
          <w:lang w:val="uk-UA"/>
        </w:rPr>
        <w:t xml:space="preserve"> біля виходу з супермаркету. </w:t>
      </w:r>
      <w:r w:rsidRPr="00AA6397">
        <w:rPr>
          <w:rFonts w:cs="Times New Roman"/>
          <w:i/>
          <w:sz w:val="24"/>
          <w:szCs w:val="24"/>
          <w:lang w:val="uk-UA"/>
        </w:rPr>
        <w:t>Вже друга година</w:t>
      </w:r>
      <w:r w:rsidRPr="00AA6397">
        <w:rPr>
          <w:rFonts w:cs="Times New Roman"/>
          <w:sz w:val="24"/>
          <w:szCs w:val="24"/>
          <w:lang w:val="uk-UA"/>
        </w:rPr>
        <w:t xml:space="preserve">, </w:t>
      </w:r>
      <w:r w:rsidRPr="00AA6397">
        <w:rPr>
          <w:rFonts w:cs="Times New Roman"/>
          <w:sz w:val="24"/>
          <w:szCs w:val="24"/>
          <w:u w:val="single"/>
          <w:lang w:val="uk-UA"/>
        </w:rPr>
        <w:t>час йти</w:t>
      </w:r>
      <w:r w:rsidRPr="00AA6397">
        <w:rPr>
          <w:rFonts w:cs="Times New Roman"/>
          <w:sz w:val="24"/>
          <w:szCs w:val="24"/>
          <w:lang w:val="uk-UA"/>
        </w:rPr>
        <w:t xml:space="preserve">, </w:t>
      </w:r>
      <w:r w:rsidRPr="00AA6397">
        <w:rPr>
          <w:rFonts w:cs="Times New Roman"/>
          <w:i/>
          <w:sz w:val="24"/>
          <w:szCs w:val="24"/>
          <w:lang w:val="uk-UA"/>
        </w:rPr>
        <w:t>я збираюся виходити</w:t>
      </w:r>
      <w:r w:rsidRPr="00AA6397">
        <w:rPr>
          <w:rFonts w:cs="Times New Roman"/>
          <w:sz w:val="24"/>
          <w:szCs w:val="24"/>
          <w:lang w:val="uk-UA"/>
        </w:rPr>
        <w:t xml:space="preserve">. У подруги </w:t>
      </w:r>
      <w:proofErr w:type="spellStart"/>
      <w:r w:rsidRPr="00AA6397">
        <w:rPr>
          <w:rFonts w:cs="Times New Roman"/>
          <w:sz w:val="24"/>
          <w:szCs w:val="24"/>
          <w:lang w:val="uk-UA"/>
        </w:rPr>
        <w:t>Клер</w:t>
      </w:r>
      <w:proofErr w:type="spellEnd"/>
      <w:r w:rsidRPr="00AA6397">
        <w:rPr>
          <w:rFonts w:cs="Times New Roman"/>
          <w:sz w:val="24"/>
          <w:szCs w:val="24"/>
          <w:lang w:val="uk-UA"/>
        </w:rPr>
        <w:t xml:space="preserve"> </w:t>
      </w:r>
      <w:r w:rsidRPr="00AA6397">
        <w:rPr>
          <w:rFonts w:cs="Times New Roman"/>
          <w:sz w:val="24"/>
          <w:szCs w:val="24"/>
          <w:u w:val="single"/>
          <w:lang w:val="uk-UA"/>
        </w:rPr>
        <w:t>завтра день народження</w:t>
      </w:r>
      <w:r w:rsidRPr="00AA6397">
        <w:rPr>
          <w:rFonts w:cs="Times New Roman"/>
          <w:sz w:val="24"/>
          <w:szCs w:val="24"/>
          <w:lang w:val="uk-UA"/>
        </w:rPr>
        <w:t xml:space="preserve">. </w:t>
      </w:r>
      <w:r w:rsidRPr="00AA6397">
        <w:rPr>
          <w:rFonts w:cs="Times New Roman"/>
          <w:i/>
          <w:sz w:val="24"/>
          <w:szCs w:val="24"/>
          <w:lang w:val="uk-UA"/>
        </w:rPr>
        <w:t>Вона тільки-но нас запросила</w:t>
      </w:r>
      <w:r w:rsidRPr="00AA6397">
        <w:rPr>
          <w:rFonts w:cs="Times New Roman"/>
          <w:sz w:val="24"/>
          <w:szCs w:val="24"/>
          <w:lang w:val="uk-UA"/>
        </w:rPr>
        <w:t xml:space="preserve">. </w:t>
      </w:r>
      <w:r w:rsidRPr="00AA6397">
        <w:rPr>
          <w:rFonts w:cs="Times New Roman"/>
          <w:sz w:val="24"/>
          <w:szCs w:val="24"/>
          <w:u w:val="single"/>
          <w:lang w:val="uk-UA"/>
        </w:rPr>
        <w:t>Потрібно</w:t>
      </w:r>
      <w:r w:rsidRPr="00AA6397">
        <w:rPr>
          <w:rFonts w:cs="Times New Roman"/>
          <w:sz w:val="24"/>
          <w:szCs w:val="24"/>
          <w:lang w:val="uk-UA"/>
        </w:rPr>
        <w:t xml:space="preserve"> знайти подарунок. </w:t>
      </w:r>
      <w:r w:rsidRPr="00AA6397">
        <w:rPr>
          <w:rFonts w:cs="Times New Roman"/>
          <w:i/>
          <w:sz w:val="24"/>
          <w:szCs w:val="24"/>
          <w:lang w:val="uk-UA"/>
        </w:rPr>
        <w:t>Я знаю</w:t>
      </w:r>
      <w:r w:rsidRPr="00AA6397">
        <w:rPr>
          <w:rFonts w:cs="Times New Roman"/>
          <w:sz w:val="24"/>
          <w:szCs w:val="24"/>
          <w:lang w:val="uk-UA"/>
        </w:rPr>
        <w:t xml:space="preserve">, що </w:t>
      </w:r>
      <w:r w:rsidRPr="00AA6397">
        <w:rPr>
          <w:rFonts w:cs="Times New Roman"/>
          <w:i/>
          <w:sz w:val="24"/>
          <w:szCs w:val="24"/>
          <w:lang w:val="uk-UA"/>
        </w:rPr>
        <w:t>ця</w:t>
      </w:r>
      <w:r w:rsidRPr="00AA6397">
        <w:rPr>
          <w:rFonts w:cs="Times New Roman"/>
          <w:sz w:val="24"/>
          <w:szCs w:val="24"/>
          <w:lang w:val="uk-UA"/>
        </w:rPr>
        <w:t xml:space="preserve"> дівчина любить </w:t>
      </w:r>
      <w:r w:rsidRPr="00AA6397">
        <w:rPr>
          <w:rFonts w:cs="Times New Roman"/>
          <w:i/>
          <w:sz w:val="24"/>
          <w:szCs w:val="24"/>
          <w:lang w:val="uk-UA"/>
        </w:rPr>
        <w:t>займатися садом</w:t>
      </w:r>
      <w:r w:rsidRPr="00AA6397">
        <w:rPr>
          <w:rFonts w:cs="Times New Roman"/>
          <w:sz w:val="24"/>
          <w:szCs w:val="24"/>
          <w:lang w:val="uk-UA"/>
        </w:rPr>
        <w:t xml:space="preserve"> та </w:t>
      </w:r>
      <w:r w:rsidRPr="00AA6397">
        <w:rPr>
          <w:rFonts w:cs="Times New Roman"/>
          <w:i/>
          <w:sz w:val="24"/>
          <w:szCs w:val="24"/>
          <w:lang w:val="uk-UA"/>
        </w:rPr>
        <w:t>пропоную купити</w:t>
      </w:r>
      <w:r w:rsidRPr="00AA6397">
        <w:rPr>
          <w:rFonts w:cs="Times New Roman"/>
          <w:sz w:val="24"/>
          <w:szCs w:val="24"/>
          <w:lang w:val="uk-UA"/>
        </w:rPr>
        <w:t xml:space="preserve"> квіті. </w:t>
      </w:r>
      <w:r w:rsidRPr="00AA6397">
        <w:rPr>
          <w:rFonts w:cs="Times New Roman"/>
          <w:i/>
          <w:sz w:val="24"/>
          <w:szCs w:val="24"/>
          <w:lang w:val="uk-UA"/>
        </w:rPr>
        <w:t>Усі</w:t>
      </w:r>
      <w:r w:rsidRPr="00AA6397">
        <w:rPr>
          <w:rFonts w:cs="Times New Roman"/>
          <w:sz w:val="24"/>
          <w:szCs w:val="24"/>
          <w:lang w:val="uk-UA"/>
        </w:rPr>
        <w:t xml:space="preserve"> дівчата </w:t>
      </w:r>
      <w:r w:rsidRPr="00AA6397">
        <w:rPr>
          <w:rFonts w:cs="Times New Roman"/>
          <w:sz w:val="24"/>
          <w:szCs w:val="24"/>
          <w:u w:val="single"/>
          <w:lang w:val="uk-UA"/>
        </w:rPr>
        <w:t>люблять квіти</w:t>
      </w:r>
      <w:r w:rsidRPr="00AA6397">
        <w:rPr>
          <w:rFonts w:cs="Times New Roman"/>
          <w:sz w:val="24"/>
          <w:szCs w:val="24"/>
          <w:lang w:val="uk-UA"/>
        </w:rPr>
        <w:t xml:space="preserve">, </w:t>
      </w:r>
      <w:r w:rsidRPr="00AA6397">
        <w:rPr>
          <w:rFonts w:cs="Times New Roman"/>
          <w:i/>
          <w:sz w:val="24"/>
          <w:szCs w:val="24"/>
          <w:lang w:val="uk-UA"/>
        </w:rPr>
        <w:t>чи не так</w:t>
      </w:r>
      <w:r w:rsidRPr="00AA6397">
        <w:rPr>
          <w:rFonts w:cs="Times New Roman"/>
          <w:sz w:val="24"/>
          <w:szCs w:val="24"/>
          <w:lang w:val="uk-UA"/>
        </w:rPr>
        <w:t>?</w:t>
      </w:r>
    </w:p>
    <w:p w:rsidR="00AA6397" w:rsidRPr="00AA6397" w:rsidRDefault="00AA6397" w:rsidP="00AA639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4"/>
          <w:szCs w:val="24"/>
          <w:u w:val="single"/>
          <w:lang w:val="uk-UA"/>
        </w:rPr>
      </w:pPr>
      <w:r w:rsidRPr="00AA6397">
        <w:rPr>
          <w:rFonts w:cs="Times New Roman"/>
          <w:sz w:val="24"/>
          <w:szCs w:val="24"/>
          <w:lang w:val="uk-UA"/>
        </w:rPr>
        <w:t xml:space="preserve">Ти хотів би </w:t>
      </w:r>
      <w:r w:rsidRPr="00AA6397">
        <w:rPr>
          <w:rFonts w:cs="Times New Roman"/>
          <w:sz w:val="24"/>
          <w:szCs w:val="24"/>
          <w:u w:val="single"/>
          <w:lang w:val="uk-UA"/>
        </w:rPr>
        <w:t>піти зі мною</w:t>
      </w:r>
      <w:r w:rsidRPr="00AA6397">
        <w:rPr>
          <w:rFonts w:cs="Times New Roman"/>
          <w:sz w:val="24"/>
          <w:szCs w:val="24"/>
          <w:lang w:val="uk-UA"/>
        </w:rPr>
        <w:t xml:space="preserve"> на урок французької? Мій вчитель каже, що </w:t>
      </w:r>
      <w:r w:rsidRPr="00AA6397">
        <w:rPr>
          <w:rFonts w:cs="Times New Roman"/>
          <w:i/>
          <w:sz w:val="24"/>
          <w:szCs w:val="24"/>
          <w:lang w:val="uk-UA"/>
        </w:rPr>
        <w:t>всі можуть туди приходити</w:t>
      </w:r>
      <w:r w:rsidRPr="00AA6397">
        <w:rPr>
          <w:rFonts w:cs="Times New Roman"/>
          <w:sz w:val="24"/>
          <w:szCs w:val="24"/>
          <w:lang w:val="uk-UA"/>
        </w:rPr>
        <w:t xml:space="preserve">. – </w:t>
      </w:r>
      <w:r w:rsidRPr="00AA6397">
        <w:rPr>
          <w:rFonts w:cs="Times New Roman"/>
          <w:sz w:val="24"/>
          <w:szCs w:val="24"/>
          <w:u w:val="single"/>
          <w:lang w:val="uk-UA"/>
        </w:rPr>
        <w:t>Так, я не кажу ні.</w:t>
      </w:r>
      <w:r w:rsidRPr="00AA6397">
        <w:rPr>
          <w:rFonts w:cs="Times New Roman"/>
          <w:sz w:val="24"/>
          <w:szCs w:val="24"/>
          <w:lang w:val="uk-UA"/>
        </w:rPr>
        <w:t xml:space="preserve"> </w:t>
      </w:r>
      <w:r w:rsidRPr="00AA6397">
        <w:rPr>
          <w:rFonts w:cs="Times New Roman"/>
          <w:i/>
          <w:sz w:val="24"/>
          <w:szCs w:val="24"/>
          <w:lang w:val="uk-UA"/>
        </w:rPr>
        <w:t>А що ви там зазвичай робите?</w:t>
      </w:r>
      <w:r w:rsidRPr="00AA6397">
        <w:rPr>
          <w:rFonts w:cs="Times New Roman"/>
          <w:sz w:val="24"/>
          <w:szCs w:val="24"/>
          <w:lang w:val="uk-UA"/>
        </w:rPr>
        <w:t xml:space="preserve"> – Ми </w:t>
      </w:r>
      <w:r w:rsidRPr="00AA6397">
        <w:rPr>
          <w:rFonts w:cs="Times New Roman"/>
          <w:i/>
          <w:sz w:val="24"/>
          <w:szCs w:val="24"/>
          <w:lang w:val="uk-UA"/>
        </w:rPr>
        <w:t>читаємо</w:t>
      </w:r>
      <w:r w:rsidRPr="00AA6397">
        <w:rPr>
          <w:rFonts w:cs="Times New Roman"/>
          <w:sz w:val="24"/>
          <w:szCs w:val="24"/>
          <w:lang w:val="uk-UA"/>
        </w:rPr>
        <w:t xml:space="preserve">, </w:t>
      </w:r>
      <w:r w:rsidRPr="00AA6397">
        <w:rPr>
          <w:rFonts w:cs="Times New Roman"/>
          <w:i/>
          <w:sz w:val="24"/>
          <w:szCs w:val="24"/>
          <w:lang w:val="uk-UA"/>
        </w:rPr>
        <w:t>пишемо</w:t>
      </w:r>
      <w:r w:rsidRPr="00AA6397">
        <w:rPr>
          <w:rFonts w:cs="Times New Roman"/>
          <w:sz w:val="24"/>
          <w:szCs w:val="24"/>
          <w:lang w:val="uk-UA"/>
        </w:rPr>
        <w:t xml:space="preserve"> диктанти, </w:t>
      </w:r>
      <w:r w:rsidRPr="00AA6397">
        <w:rPr>
          <w:rFonts w:cs="Times New Roman"/>
          <w:i/>
          <w:sz w:val="24"/>
          <w:szCs w:val="24"/>
          <w:lang w:val="uk-UA"/>
        </w:rPr>
        <w:t>робимо</w:t>
      </w:r>
      <w:r w:rsidRPr="00AA6397">
        <w:rPr>
          <w:rFonts w:cs="Times New Roman"/>
          <w:sz w:val="24"/>
          <w:szCs w:val="24"/>
          <w:lang w:val="uk-UA"/>
        </w:rPr>
        <w:t xml:space="preserve"> граматичні вправи, </w:t>
      </w:r>
      <w:r w:rsidRPr="00AA6397">
        <w:rPr>
          <w:rFonts w:cs="Times New Roman"/>
          <w:i/>
          <w:sz w:val="24"/>
          <w:szCs w:val="24"/>
          <w:lang w:val="uk-UA"/>
        </w:rPr>
        <w:t>вивчаємо</w:t>
      </w:r>
      <w:r w:rsidRPr="00AA6397">
        <w:rPr>
          <w:rFonts w:cs="Times New Roman"/>
          <w:sz w:val="24"/>
          <w:szCs w:val="24"/>
          <w:lang w:val="uk-UA"/>
        </w:rPr>
        <w:t xml:space="preserve"> тексти </w:t>
      </w:r>
      <w:r w:rsidRPr="00AA6397">
        <w:rPr>
          <w:rFonts w:cs="Times New Roman"/>
          <w:sz w:val="24"/>
          <w:szCs w:val="24"/>
          <w:u w:val="single"/>
          <w:lang w:val="uk-UA"/>
        </w:rPr>
        <w:t>напам’ять</w:t>
      </w:r>
      <w:r w:rsidRPr="00AA6397">
        <w:rPr>
          <w:rFonts w:cs="Times New Roman"/>
          <w:sz w:val="24"/>
          <w:szCs w:val="24"/>
          <w:lang w:val="uk-UA"/>
        </w:rPr>
        <w:t xml:space="preserve">. – </w:t>
      </w:r>
      <w:r w:rsidRPr="00AA6397">
        <w:rPr>
          <w:rFonts w:cs="Times New Roman"/>
          <w:i/>
          <w:sz w:val="24"/>
          <w:szCs w:val="24"/>
          <w:lang w:val="uk-UA"/>
        </w:rPr>
        <w:t>А чи дивитися ви</w:t>
      </w:r>
      <w:r w:rsidRPr="00AA6397">
        <w:rPr>
          <w:rFonts w:cs="Times New Roman"/>
          <w:sz w:val="24"/>
          <w:szCs w:val="24"/>
          <w:lang w:val="uk-UA"/>
        </w:rPr>
        <w:t xml:space="preserve"> французькі фільми? – Так, </w:t>
      </w:r>
      <w:r w:rsidRPr="00AA6397">
        <w:rPr>
          <w:rFonts w:cs="Times New Roman"/>
          <w:sz w:val="24"/>
          <w:szCs w:val="24"/>
          <w:u w:val="single"/>
          <w:lang w:val="uk-UA"/>
        </w:rPr>
        <w:t>особливо про країну та її міста, пам’ятки</w:t>
      </w:r>
      <w:r w:rsidRPr="00AA6397">
        <w:rPr>
          <w:rFonts w:cs="Times New Roman"/>
          <w:sz w:val="24"/>
          <w:szCs w:val="24"/>
          <w:lang w:val="uk-UA"/>
        </w:rPr>
        <w:t xml:space="preserve">. – </w:t>
      </w:r>
      <w:r w:rsidRPr="00AA6397">
        <w:rPr>
          <w:rFonts w:cs="Times New Roman"/>
          <w:i/>
          <w:sz w:val="24"/>
          <w:szCs w:val="24"/>
          <w:lang w:val="uk-UA"/>
        </w:rPr>
        <w:t>А ви вже вмієте рахувати</w:t>
      </w:r>
      <w:r w:rsidRPr="00AA6397">
        <w:rPr>
          <w:rFonts w:cs="Times New Roman"/>
          <w:sz w:val="24"/>
          <w:szCs w:val="24"/>
          <w:lang w:val="uk-UA"/>
        </w:rPr>
        <w:t xml:space="preserve">? – Так, ми </w:t>
      </w:r>
      <w:r w:rsidRPr="00AA6397">
        <w:rPr>
          <w:rFonts w:cs="Times New Roman"/>
          <w:sz w:val="24"/>
          <w:szCs w:val="24"/>
          <w:u w:val="single"/>
          <w:lang w:val="uk-UA"/>
        </w:rPr>
        <w:t>рахуємо до тисячі</w:t>
      </w:r>
      <w:r w:rsidRPr="00AA6397">
        <w:rPr>
          <w:rFonts w:cs="Times New Roman"/>
          <w:sz w:val="24"/>
          <w:szCs w:val="24"/>
          <w:lang w:val="uk-UA"/>
        </w:rPr>
        <w:t xml:space="preserve">. – Ви вже </w:t>
      </w:r>
      <w:r w:rsidRPr="00AA6397">
        <w:rPr>
          <w:rFonts w:cs="Times New Roman"/>
          <w:sz w:val="24"/>
          <w:szCs w:val="24"/>
          <w:u w:val="single"/>
          <w:lang w:val="uk-UA"/>
        </w:rPr>
        <w:t>робите успіхи</w:t>
      </w:r>
      <w:r w:rsidRPr="00AA6397">
        <w:rPr>
          <w:rFonts w:cs="Times New Roman"/>
          <w:sz w:val="24"/>
          <w:szCs w:val="24"/>
          <w:lang w:val="uk-UA"/>
        </w:rPr>
        <w:t xml:space="preserve">! – </w:t>
      </w:r>
      <w:r w:rsidRPr="00AA6397">
        <w:rPr>
          <w:rFonts w:cs="Times New Roman"/>
          <w:sz w:val="24"/>
          <w:szCs w:val="24"/>
          <w:u w:val="single"/>
          <w:lang w:val="uk-UA"/>
        </w:rPr>
        <w:t>Це точно! Тоді йдемо?</w:t>
      </w:r>
      <w:r w:rsidRPr="00AA6397">
        <w:rPr>
          <w:rFonts w:cs="Times New Roman"/>
          <w:sz w:val="24"/>
          <w:szCs w:val="24"/>
          <w:lang w:val="uk-UA"/>
        </w:rPr>
        <w:t xml:space="preserve"> – </w:t>
      </w:r>
      <w:r w:rsidRPr="00AA6397">
        <w:rPr>
          <w:rFonts w:cs="Times New Roman"/>
          <w:sz w:val="24"/>
          <w:szCs w:val="24"/>
          <w:u w:val="single"/>
          <w:lang w:val="uk-UA"/>
        </w:rPr>
        <w:t>Із задоволенням!</w:t>
      </w:r>
    </w:p>
    <w:p w:rsidR="00AA6397" w:rsidRPr="00AA6397" w:rsidRDefault="00AA6397" w:rsidP="00AA639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4"/>
          <w:szCs w:val="24"/>
          <w:lang w:val="uk-UA"/>
        </w:rPr>
      </w:pPr>
      <w:r w:rsidRPr="00AA6397">
        <w:rPr>
          <w:rFonts w:cs="Times New Roman"/>
          <w:sz w:val="24"/>
          <w:szCs w:val="24"/>
          <w:u w:val="single"/>
          <w:lang w:val="uk-UA"/>
        </w:rPr>
        <w:t>Як у вас справи? – Дякую, у нас все добре</w:t>
      </w:r>
      <w:r w:rsidRPr="00AA6397">
        <w:rPr>
          <w:rFonts w:cs="Times New Roman"/>
          <w:sz w:val="24"/>
          <w:szCs w:val="24"/>
          <w:lang w:val="uk-UA"/>
        </w:rPr>
        <w:t xml:space="preserve">. Я живу </w:t>
      </w:r>
      <w:r w:rsidRPr="00AA6397">
        <w:rPr>
          <w:rFonts w:cs="Times New Roman"/>
          <w:sz w:val="24"/>
          <w:szCs w:val="24"/>
          <w:u w:val="single"/>
          <w:lang w:val="uk-UA"/>
        </w:rPr>
        <w:t>один</w:t>
      </w:r>
      <w:r w:rsidRPr="00AA6397">
        <w:rPr>
          <w:rFonts w:cs="Times New Roman"/>
          <w:sz w:val="24"/>
          <w:szCs w:val="24"/>
          <w:lang w:val="uk-UA"/>
        </w:rPr>
        <w:t xml:space="preserve">, моя сестра </w:t>
      </w:r>
      <w:r w:rsidRPr="00AA6397">
        <w:rPr>
          <w:rFonts w:cs="Times New Roman"/>
          <w:i/>
          <w:sz w:val="24"/>
          <w:szCs w:val="24"/>
          <w:lang w:val="uk-UA"/>
        </w:rPr>
        <w:t xml:space="preserve">нещодавно поїхала з міста. </w:t>
      </w:r>
      <w:r w:rsidRPr="00AA6397">
        <w:rPr>
          <w:rFonts w:cs="Times New Roman"/>
          <w:sz w:val="24"/>
          <w:szCs w:val="24"/>
          <w:lang w:val="uk-UA"/>
        </w:rPr>
        <w:t xml:space="preserve">– </w:t>
      </w:r>
      <w:r w:rsidRPr="00AA6397">
        <w:rPr>
          <w:rFonts w:cs="Times New Roman"/>
          <w:i/>
          <w:sz w:val="24"/>
          <w:szCs w:val="24"/>
          <w:lang w:val="uk-UA"/>
        </w:rPr>
        <w:t>А де вона?</w:t>
      </w:r>
      <w:r w:rsidRPr="00AA6397">
        <w:rPr>
          <w:rFonts w:cs="Times New Roman"/>
          <w:sz w:val="24"/>
          <w:szCs w:val="24"/>
          <w:lang w:val="uk-UA"/>
        </w:rPr>
        <w:t xml:space="preserve"> – Вона </w:t>
      </w:r>
      <w:r w:rsidRPr="00AA6397">
        <w:rPr>
          <w:rFonts w:cs="Times New Roman"/>
          <w:sz w:val="24"/>
          <w:szCs w:val="24"/>
          <w:u w:val="single"/>
          <w:lang w:val="uk-UA"/>
        </w:rPr>
        <w:t>у Парижі</w:t>
      </w:r>
      <w:r w:rsidRPr="00AA6397">
        <w:rPr>
          <w:rFonts w:cs="Times New Roman"/>
          <w:sz w:val="24"/>
          <w:szCs w:val="24"/>
          <w:lang w:val="uk-UA"/>
        </w:rPr>
        <w:t xml:space="preserve">, </w:t>
      </w:r>
      <w:r w:rsidRPr="00AA6397">
        <w:rPr>
          <w:rFonts w:cs="Times New Roman"/>
          <w:i/>
          <w:sz w:val="24"/>
          <w:szCs w:val="24"/>
          <w:lang w:val="uk-UA"/>
        </w:rPr>
        <w:t>збирається навчатися</w:t>
      </w:r>
      <w:r w:rsidRPr="00AA6397">
        <w:rPr>
          <w:rFonts w:cs="Times New Roman"/>
          <w:sz w:val="24"/>
          <w:szCs w:val="24"/>
          <w:lang w:val="uk-UA"/>
        </w:rPr>
        <w:t xml:space="preserve"> на </w:t>
      </w:r>
      <w:r w:rsidRPr="00AA6397">
        <w:rPr>
          <w:rFonts w:cs="Times New Roman"/>
          <w:sz w:val="24"/>
          <w:szCs w:val="24"/>
          <w:u w:val="single"/>
          <w:lang w:val="uk-UA"/>
        </w:rPr>
        <w:t>факультеті сучасного мистецтва</w:t>
      </w:r>
      <w:r w:rsidRPr="00AA6397">
        <w:rPr>
          <w:rFonts w:cs="Times New Roman"/>
          <w:sz w:val="24"/>
          <w:szCs w:val="24"/>
          <w:lang w:val="uk-UA"/>
        </w:rPr>
        <w:t xml:space="preserve">. – Так, твоя сестра </w:t>
      </w:r>
      <w:r w:rsidRPr="00AA6397">
        <w:rPr>
          <w:rFonts w:cs="Times New Roman"/>
          <w:sz w:val="24"/>
          <w:szCs w:val="24"/>
          <w:u w:val="single"/>
          <w:lang w:val="uk-UA"/>
        </w:rPr>
        <w:t>обожнює малювати</w:t>
      </w:r>
      <w:r w:rsidRPr="00AA6397">
        <w:rPr>
          <w:rFonts w:cs="Times New Roman"/>
          <w:sz w:val="24"/>
          <w:szCs w:val="24"/>
          <w:lang w:val="uk-UA"/>
        </w:rPr>
        <w:t xml:space="preserve"> та </w:t>
      </w:r>
      <w:r w:rsidRPr="00AA6397">
        <w:rPr>
          <w:rFonts w:cs="Times New Roman"/>
          <w:sz w:val="24"/>
          <w:szCs w:val="24"/>
          <w:u w:val="single"/>
          <w:lang w:val="uk-UA"/>
        </w:rPr>
        <w:t>відвідувати експозиції живопису</w:t>
      </w:r>
      <w:r w:rsidRPr="00AA6397">
        <w:rPr>
          <w:rFonts w:cs="Times New Roman"/>
          <w:sz w:val="24"/>
          <w:szCs w:val="24"/>
          <w:lang w:val="uk-UA"/>
        </w:rPr>
        <w:t xml:space="preserve">. Вона </w:t>
      </w:r>
      <w:r w:rsidRPr="00AA6397">
        <w:rPr>
          <w:rFonts w:cs="Times New Roman"/>
          <w:i/>
          <w:sz w:val="24"/>
          <w:szCs w:val="24"/>
          <w:lang w:val="uk-UA"/>
        </w:rPr>
        <w:t>може стати гарним художником.</w:t>
      </w:r>
      <w:r w:rsidRPr="00AA6397">
        <w:rPr>
          <w:rFonts w:cs="Times New Roman"/>
          <w:sz w:val="24"/>
          <w:szCs w:val="24"/>
          <w:lang w:val="uk-UA"/>
        </w:rPr>
        <w:t xml:space="preserve"> </w:t>
      </w:r>
    </w:p>
    <w:bookmarkEnd w:id="0"/>
    <w:p w:rsidR="008C153B" w:rsidRDefault="00AA6397"/>
    <w:sectPr w:rsidR="008C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75B9"/>
    <w:multiLevelType w:val="hybridMultilevel"/>
    <w:tmpl w:val="25CA0030"/>
    <w:lvl w:ilvl="0" w:tplc="CAFA9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8C"/>
    <w:rsid w:val="002531C8"/>
    <w:rsid w:val="004A7F2E"/>
    <w:rsid w:val="00AA6397"/>
    <w:rsid w:val="00B412ED"/>
    <w:rsid w:val="00D562B9"/>
    <w:rsid w:val="00DF7FC6"/>
    <w:rsid w:val="00E24756"/>
    <w:rsid w:val="00E4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0BC10-D198-492F-9E8B-8E774385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C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397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3</cp:revision>
  <dcterms:created xsi:type="dcterms:W3CDTF">2020-01-28T10:11:00Z</dcterms:created>
  <dcterms:modified xsi:type="dcterms:W3CDTF">2020-01-28T10:12:00Z</dcterms:modified>
</cp:coreProperties>
</file>