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94" w:rsidRPr="000E6294" w:rsidRDefault="000E6294" w:rsidP="000E6294">
      <w:pPr>
        <w:jc w:val="center"/>
        <w:rPr>
          <w:rFonts w:asciiTheme="majorHAnsi" w:hAnsiTheme="majorHAnsi"/>
          <w:sz w:val="24"/>
          <w:szCs w:val="24"/>
          <w:u w:val="thick"/>
          <w:lang w:val="uk-UA"/>
        </w:rPr>
      </w:pPr>
      <w:r w:rsidRPr="000E6294">
        <w:rPr>
          <w:rFonts w:asciiTheme="majorHAnsi" w:hAnsiTheme="majorHAnsi"/>
          <w:sz w:val="24"/>
          <w:szCs w:val="24"/>
          <w:u w:val="thick"/>
          <w:lang w:val="uk-UA"/>
        </w:rPr>
        <w:t>ЗРАЗОК</w:t>
      </w:r>
    </w:p>
    <w:p w:rsidR="000E6294" w:rsidRPr="000E6294" w:rsidRDefault="000E6294" w:rsidP="000E6294">
      <w:pPr>
        <w:jc w:val="center"/>
        <w:rPr>
          <w:rFonts w:asciiTheme="majorHAnsi" w:hAnsiTheme="majorHAnsi"/>
          <w:sz w:val="24"/>
          <w:szCs w:val="24"/>
          <w:u w:val="thick"/>
          <w:lang w:val="uk-UA"/>
        </w:rPr>
      </w:pPr>
      <w:r w:rsidRPr="000E6294">
        <w:rPr>
          <w:rFonts w:asciiTheme="majorHAnsi" w:hAnsiTheme="majorHAnsi"/>
          <w:sz w:val="24"/>
          <w:szCs w:val="24"/>
          <w:u w:val="thick"/>
          <w:lang w:val="uk-UA"/>
        </w:rPr>
        <w:t>ЕКЗАМЕНАЦІЙНОЇ РОБОТИ</w:t>
      </w:r>
    </w:p>
    <w:p w:rsidR="000E6294" w:rsidRPr="000E6294" w:rsidRDefault="000E6294" w:rsidP="000E6294">
      <w:pPr>
        <w:tabs>
          <w:tab w:val="left" w:pos="540"/>
          <w:tab w:val="left" w:pos="720"/>
        </w:tabs>
        <w:spacing w:line="180" w:lineRule="auto"/>
        <w:jc w:val="center"/>
        <w:rPr>
          <w:rFonts w:asciiTheme="majorHAnsi" w:hAnsiTheme="majorHAnsi"/>
          <w:color w:val="008080"/>
          <w:sz w:val="24"/>
          <w:szCs w:val="24"/>
          <w:highlight w:val="yellow"/>
          <w:lang w:val="uk-UA"/>
        </w:rPr>
      </w:pPr>
    </w:p>
    <w:p w:rsidR="000E6294" w:rsidRPr="000E6294" w:rsidRDefault="000E6294" w:rsidP="000E6294">
      <w:pPr>
        <w:spacing w:line="16" w:lineRule="atLeast"/>
        <w:ind w:left="-1260" w:right="-545"/>
        <w:jc w:val="center"/>
        <w:rPr>
          <w:rFonts w:asciiTheme="majorHAnsi" w:hAnsiTheme="majorHAnsi"/>
          <w:b/>
          <w:sz w:val="24"/>
          <w:szCs w:val="24"/>
          <w:lang w:val="uk-UA"/>
        </w:rPr>
      </w:pPr>
      <w:r w:rsidRPr="000E6294">
        <w:rPr>
          <w:rFonts w:asciiTheme="majorHAnsi" w:hAnsiTheme="majorHAnsi"/>
          <w:b/>
          <w:sz w:val="24"/>
          <w:szCs w:val="24"/>
          <w:lang w:val="uk-UA"/>
        </w:rPr>
        <w:t xml:space="preserve">з </w:t>
      </w:r>
      <w:proofErr w:type="spellStart"/>
      <w:r w:rsidRPr="000E6294">
        <w:rPr>
          <w:rFonts w:asciiTheme="majorHAnsi" w:hAnsiTheme="majorHAnsi"/>
          <w:b/>
          <w:sz w:val="24"/>
          <w:szCs w:val="24"/>
          <w:lang w:val="uk-UA"/>
        </w:rPr>
        <w:t>дисциплiни</w:t>
      </w:r>
      <w:proofErr w:type="spellEnd"/>
      <w:r w:rsidRPr="000E6294">
        <w:rPr>
          <w:rFonts w:asciiTheme="majorHAnsi" w:hAnsiTheme="majorHAnsi"/>
          <w:b/>
          <w:sz w:val="24"/>
          <w:szCs w:val="24"/>
          <w:lang w:val="uk-UA"/>
        </w:rPr>
        <w:t xml:space="preserve"> « Іноземна мова  та фаховий переклад (англійська)  »</w:t>
      </w:r>
    </w:p>
    <w:p w:rsidR="000E6294" w:rsidRPr="000E6294" w:rsidRDefault="000E6294" w:rsidP="000E6294">
      <w:pPr>
        <w:spacing w:line="16" w:lineRule="atLeast"/>
        <w:ind w:left="-1260" w:right="-545"/>
        <w:jc w:val="center"/>
        <w:rPr>
          <w:rFonts w:asciiTheme="majorHAnsi" w:hAnsiTheme="majorHAnsi"/>
          <w:b/>
          <w:sz w:val="24"/>
          <w:szCs w:val="24"/>
          <w:lang w:val="uk-UA"/>
        </w:rPr>
      </w:pPr>
    </w:p>
    <w:p w:rsidR="000E6294" w:rsidRPr="000E6294" w:rsidRDefault="000E6294" w:rsidP="000E6294">
      <w:pPr>
        <w:spacing w:line="16" w:lineRule="atLeast"/>
        <w:ind w:left="-1260" w:right="-545"/>
        <w:jc w:val="center"/>
        <w:rPr>
          <w:rFonts w:asciiTheme="majorHAnsi" w:hAnsiTheme="majorHAnsi"/>
          <w:b/>
          <w:sz w:val="24"/>
          <w:szCs w:val="24"/>
          <w:lang w:val="uk-UA"/>
        </w:rPr>
      </w:pPr>
      <w:r w:rsidRPr="000E6294">
        <w:rPr>
          <w:rFonts w:asciiTheme="majorHAnsi" w:hAnsiTheme="majorHAnsi"/>
          <w:b/>
          <w:sz w:val="24"/>
          <w:szCs w:val="24"/>
          <w:lang w:val="uk-UA"/>
        </w:rPr>
        <w:t>здобувача вищої освіти _________ курсу, групи УМІ – ________</w:t>
      </w:r>
    </w:p>
    <w:p w:rsidR="000E6294" w:rsidRPr="000E6294" w:rsidRDefault="000E6294" w:rsidP="000E6294">
      <w:pPr>
        <w:spacing w:line="16" w:lineRule="atLeast"/>
        <w:ind w:left="-1260" w:right="-545"/>
        <w:jc w:val="center"/>
        <w:rPr>
          <w:rFonts w:asciiTheme="majorHAnsi" w:hAnsiTheme="majorHAnsi"/>
          <w:b/>
          <w:sz w:val="24"/>
          <w:szCs w:val="24"/>
          <w:lang w:val="uk-UA"/>
        </w:rPr>
      </w:pPr>
    </w:p>
    <w:p w:rsidR="000E6294" w:rsidRPr="000E6294" w:rsidRDefault="000E6294" w:rsidP="000E6294">
      <w:pPr>
        <w:spacing w:line="16" w:lineRule="atLeast"/>
        <w:ind w:left="-1260" w:right="-545"/>
        <w:jc w:val="center"/>
        <w:rPr>
          <w:rFonts w:asciiTheme="majorHAnsi" w:hAnsiTheme="majorHAnsi"/>
          <w:b/>
          <w:sz w:val="24"/>
          <w:szCs w:val="24"/>
          <w:lang w:val="uk-UA"/>
        </w:rPr>
      </w:pPr>
      <w:r w:rsidRPr="000E6294">
        <w:rPr>
          <w:rFonts w:asciiTheme="majorHAnsi" w:hAnsiTheme="majorHAnsi"/>
          <w:b/>
          <w:sz w:val="24"/>
          <w:szCs w:val="24"/>
          <w:lang w:val="uk-UA"/>
        </w:rPr>
        <w:t>ПIБ:_________________________________</w:t>
      </w:r>
    </w:p>
    <w:p w:rsidR="000E6294" w:rsidRPr="000E6294" w:rsidRDefault="000E6294" w:rsidP="000E6294">
      <w:pPr>
        <w:spacing w:line="16" w:lineRule="atLeast"/>
        <w:ind w:left="-1260" w:right="-545"/>
        <w:jc w:val="center"/>
        <w:rPr>
          <w:rFonts w:asciiTheme="majorHAnsi" w:hAnsiTheme="majorHAnsi"/>
          <w:b/>
          <w:sz w:val="24"/>
          <w:szCs w:val="24"/>
          <w:lang w:val="uk-UA"/>
        </w:rPr>
      </w:pPr>
    </w:p>
    <w:p w:rsidR="000E6294" w:rsidRPr="000E6294" w:rsidRDefault="000E6294" w:rsidP="000E6294">
      <w:pPr>
        <w:spacing w:line="16" w:lineRule="atLeast"/>
        <w:ind w:left="-1260" w:right="-545"/>
        <w:jc w:val="both"/>
        <w:rPr>
          <w:rFonts w:asciiTheme="majorHAnsi" w:hAnsiTheme="majorHAnsi"/>
          <w:b/>
          <w:sz w:val="24"/>
          <w:szCs w:val="24"/>
          <w:lang w:val="uk-UA"/>
        </w:rPr>
      </w:pPr>
    </w:p>
    <w:p w:rsidR="000E6294" w:rsidRPr="000E6294" w:rsidRDefault="000E6294" w:rsidP="000E6294">
      <w:pPr>
        <w:kinsoku w:val="0"/>
        <w:overflowPunct w:val="0"/>
        <w:jc w:val="both"/>
        <w:rPr>
          <w:rFonts w:asciiTheme="majorHAnsi" w:hAnsiTheme="majorHAnsi"/>
          <w:b/>
          <w:sz w:val="24"/>
          <w:szCs w:val="24"/>
          <w:lang w:val="uk-UA"/>
        </w:rPr>
      </w:pPr>
      <w:r w:rsidRPr="000E6294">
        <w:rPr>
          <w:rFonts w:asciiTheme="majorHAnsi" w:hAnsiTheme="majorHAnsi"/>
          <w:b/>
          <w:sz w:val="24"/>
          <w:szCs w:val="24"/>
          <w:lang w:val="en-US"/>
        </w:rPr>
        <w:t>1 Complete the text with the words from the box:</w:t>
      </w:r>
    </w:p>
    <w:p w:rsidR="000E6294" w:rsidRPr="000E6294" w:rsidRDefault="000E6294" w:rsidP="000E6294">
      <w:pPr>
        <w:kinsoku w:val="0"/>
        <w:overflowPunct w:val="0"/>
        <w:jc w:val="both"/>
        <w:rPr>
          <w:rFonts w:asciiTheme="majorHAnsi" w:hAnsiTheme="majorHAnsi"/>
          <w:b/>
          <w:sz w:val="24"/>
          <w:szCs w:val="24"/>
          <w:lang w:val="uk-UA"/>
        </w:rPr>
      </w:pPr>
    </w:p>
    <w:tbl>
      <w:tblPr>
        <w:tblStyle w:val="a5"/>
        <w:tblW w:w="0" w:type="auto"/>
        <w:tblLook w:val="01E0"/>
      </w:tblPr>
      <w:tblGrid>
        <w:gridCol w:w="9571"/>
      </w:tblGrid>
      <w:tr w:rsidR="000E6294" w:rsidRPr="000E6294" w:rsidTr="00C247A9">
        <w:tc>
          <w:tcPr>
            <w:tcW w:w="10908" w:type="dxa"/>
          </w:tcPr>
          <w:p w:rsidR="000E6294" w:rsidRPr="000E6294" w:rsidRDefault="000E6294" w:rsidP="000E6294">
            <w:pPr>
              <w:jc w:val="both"/>
              <w:rPr>
                <w:rFonts w:asciiTheme="majorHAnsi" w:hAnsiTheme="majorHAnsi"/>
                <w:sz w:val="24"/>
                <w:szCs w:val="24"/>
                <w:lang w:val="uk-UA"/>
              </w:rPr>
            </w:pPr>
            <w:r w:rsidRPr="000E6294">
              <w:rPr>
                <w:rFonts w:asciiTheme="majorHAnsi" w:hAnsiTheme="majorHAnsi"/>
                <w:sz w:val="24"/>
                <w:szCs w:val="24"/>
                <w:lang w:val="en-US"/>
              </w:rPr>
              <w:t xml:space="preserve">nonprofit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meet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enhanced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image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legislatures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motivate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fundraising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benefits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disease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influenced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lobby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campaign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clothing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support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positive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opportunities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individual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public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items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decisions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generate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services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volunteer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willing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website </w:t>
            </w:r>
            <w:r w:rsidRPr="000E6294">
              <w:rPr>
                <w:rFonts w:asciiTheme="majorHAnsi" w:hAnsiTheme="majorHAnsi"/>
                <w:sz w:val="24"/>
                <w:szCs w:val="24"/>
                <w:lang w:val="uk-UA"/>
              </w:rPr>
              <w:t xml:space="preserve">       </w:t>
            </w:r>
            <w:r w:rsidRPr="000E6294">
              <w:rPr>
                <w:rFonts w:asciiTheme="majorHAnsi" w:hAnsiTheme="majorHAnsi"/>
                <w:sz w:val="24"/>
                <w:szCs w:val="24"/>
                <w:lang w:val="en-US"/>
              </w:rPr>
              <w:t>funding</w:t>
            </w:r>
          </w:p>
        </w:tc>
      </w:tr>
    </w:tbl>
    <w:p w:rsidR="000E6294" w:rsidRPr="000E6294" w:rsidRDefault="000E6294" w:rsidP="000E6294">
      <w:pPr>
        <w:jc w:val="both"/>
        <w:rPr>
          <w:rFonts w:asciiTheme="majorHAnsi" w:hAnsiTheme="majorHAnsi"/>
          <w:sz w:val="24"/>
          <w:szCs w:val="24"/>
          <w:lang w:val="uk-UA"/>
        </w:rPr>
      </w:pPr>
    </w:p>
    <w:p w:rsidR="000E6294" w:rsidRPr="000E6294" w:rsidRDefault="000E6294" w:rsidP="000E6294">
      <w:pPr>
        <w:jc w:val="both"/>
        <w:rPr>
          <w:rFonts w:asciiTheme="majorHAnsi" w:hAnsiTheme="majorHAnsi"/>
          <w:sz w:val="24"/>
          <w:szCs w:val="24"/>
          <w:lang w:val="uk-UA"/>
        </w:rPr>
      </w:pPr>
      <w:r w:rsidRPr="000E6294">
        <w:rPr>
          <w:rFonts w:asciiTheme="majorHAnsi" w:hAnsiTheme="majorHAnsi"/>
          <w:sz w:val="24"/>
          <w:szCs w:val="24"/>
          <w:lang w:val="en-US"/>
        </w:rPr>
        <w:t xml:space="preserve">Nonprofit organizations rely on </w:t>
      </w:r>
      <w:r w:rsidRPr="000E6294">
        <w:rPr>
          <w:rFonts w:asciiTheme="majorHAnsi" w:hAnsiTheme="majorHAnsi"/>
          <w:b/>
          <w:sz w:val="24"/>
          <w:szCs w:val="24"/>
          <w:lang w:val="uk-UA"/>
        </w:rPr>
        <w:t xml:space="preserve">(1) </w:t>
      </w:r>
      <w:r w:rsidRPr="000E6294">
        <w:rPr>
          <w:rFonts w:asciiTheme="majorHAnsi" w:hAnsiTheme="majorHAnsi"/>
          <w:sz w:val="24"/>
          <w:szCs w:val="24"/>
          <w:lang w:val="uk-UA"/>
        </w:rPr>
        <w:t xml:space="preserve">______________ </w:t>
      </w:r>
      <w:r w:rsidRPr="000E6294">
        <w:rPr>
          <w:rFonts w:asciiTheme="majorHAnsi" w:hAnsiTheme="majorHAnsi"/>
          <w:sz w:val="24"/>
          <w:szCs w:val="24"/>
          <w:lang w:val="en-US"/>
        </w:rPr>
        <w:t xml:space="preserve">relations and other marketing communications for a variety of </w:t>
      </w:r>
      <w:r w:rsidRPr="000E6294">
        <w:rPr>
          <w:rFonts w:asciiTheme="majorHAnsi" w:hAnsiTheme="majorHAnsi"/>
          <w:b/>
          <w:sz w:val="24"/>
          <w:szCs w:val="24"/>
          <w:lang w:val="uk-UA"/>
        </w:rPr>
        <w:t xml:space="preserve">(2) </w:t>
      </w:r>
      <w:r w:rsidRPr="000E6294">
        <w:rPr>
          <w:rFonts w:asciiTheme="majorHAnsi" w:hAnsiTheme="majorHAnsi"/>
          <w:sz w:val="24"/>
          <w:szCs w:val="24"/>
          <w:lang w:val="uk-UA"/>
        </w:rPr>
        <w:t xml:space="preserve">_______________ </w:t>
      </w:r>
      <w:r w:rsidRPr="000E6294">
        <w:rPr>
          <w:rFonts w:asciiTheme="majorHAnsi" w:hAnsiTheme="majorHAnsi"/>
          <w:sz w:val="24"/>
          <w:szCs w:val="24"/>
          <w:lang w:val="en-US"/>
        </w:rPr>
        <w:t>that go beyond soliciting direct financial</w:t>
      </w:r>
      <w:r w:rsidRPr="000E6294">
        <w:rPr>
          <w:rFonts w:asciiTheme="majorHAnsi" w:hAnsiTheme="majorHAnsi"/>
          <w:sz w:val="24"/>
          <w:szCs w:val="24"/>
          <w:lang w:val="uk-UA"/>
        </w:rPr>
        <w:t xml:space="preserve"> </w:t>
      </w:r>
      <w:r w:rsidRPr="000E6294">
        <w:rPr>
          <w:rFonts w:asciiTheme="majorHAnsi" w:hAnsiTheme="majorHAnsi"/>
          <w:b/>
          <w:sz w:val="24"/>
          <w:szCs w:val="24"/>
          <w:lang w:val="uk-UA"/>
        </w:rPr>
        <w:t xml:space="preserve">(3) </w:t>
      </w:r>
      <w:r w:rsidRPr="000E6294">
        <w:rPr>
          <w:rFonts w:asciiTheme="majorHAnsi" w:hAnsiTheme="majorHAnsi"/>
          <w:sz w:val="24"/>
          <w:szCs w:val="24"/>
          <w:lang w:val="uk-UA"/>
        </w:rPr>
        <w:t>______________</w:t>
      </w:r>
      <w:r w:rsidRPr="000E6294">
        <w:rPr>
          <w:rFonts w:asciiTheme="majorHAnsi" w:hAnsiTheme="majorHAnsi"/>
          <w:sz w:val="24"/>
          <w:szCs w:val="24"/>
          <w:lang w:val="en-US"/>
        </w:rPr>
        <w:t xml:space="preserve">. The more positive an image a nonprofit can cultivate, the more </w:t>
      </w:r>
      <w:r w:rsidRPr="000E6294">
        <w:rPr>
          <w:rFonts w:asciiTheme="majorHAnsi" w:hAnsiTheme="majorHAnsi"/>
          <w:b/>
          <w:sz w:val="24"/>
          <w:szCs w:val="24"/>
          <w:lang w:val="uk-UA"/>
        </w:rPr>
        <w:t xml:space="preserve">(4) </w:t>
      </w:r>
      <w:r w:rsidRPr="000E6294">
        <w:rPr>
          <w:rFonts w:asciiTheme="majorHAnsi" w:hAnsiTheme="majorHAnsi"/>
          <w:sz w:val="24"/>
          <w:szCs w:val="24"/>
          <w:lang w:val="uk-UA"/>
        </w:rPr>
        <w:t xml:space="preserve">___________________ </w:t>
      </w:r>
      <w:r w:rsidRPr="000E6294">
        <w:rPr>
          <w:rFonts w:asciiTheme="majorHAnsi" w:hAnsiTheme="majorHAnsi"/>
          <w:sz w:val="24"/>
          <w:szCs w:val="24"/>
          <w:lang w:val="en-US"/>
        </w:rPr>
        <w:t xml:space="preserve">it will have to achieve its mission and goals. Knowing how a coordinated public relations </w:t>
      </w:r>
      <w:r w:rsidRPr="000E6294">
        <w:rPr>
          <w:rFonts w:asciiTheme="majorHAnsi" w:hAnsiTheme="majorHAnsi"/>
          <w:b/>
          <w:sz w:val="24"/>
          <w:szCs w:val="24"/>
          <w:lang w:val="uk-UA"/>
        </w:rPr>
        <w:t xml:space="preserve">(5) </w:t>
      </w:r>
      <w:r w:rsidRPr="000E6294">
        <w:rPr>
          <w:rFonts w:asciiTheme="majorHAnsi" w:hAnsiTheme="majorHAnsi"/>
          <w:sz w:val="24"/>
          <w:szCs w:val="24"/>
          <w:lang w:val="uk-UA"/>
        </w:rPr>
        <w:t xml:space="preserve">________________ </w:t>
      </w:r>
      <w:r w:rsidRPr="000E6294">
        <w:rPr>
          <w:rFonts w:asciiTheme="majorHAnsi" w:hAnsiTheme="majorHAnsi"/>
          <w:sz w:val="24"/>
          <w:szCs w:val="24"/>
          <w:lang w:val="en-US"/>
        </w:rPr>
        <w:t xml:space="preserve">can help your nonprofit will help you make better </w:t>
      </w:r>
      <w:r w:rsidRPr="000E6294">
        <w:rPr>
          <w:rFonts w:asciiTheme="majorHAnsi" w:hAnsiTheme="majorHAnsi"/>
          <w:b/>
          <w:sz w:val="24"/>
          <w:szCs w:val="24"/>
          <w:lang w:val="uk-UA"/>
        </w:rPr>
        <w:t xml:space="preserve">(6) </w:t>
      </w:r>
      <w:r w:rsidRPr="000E6294">
        <w:rPr>
          <w:rFonts w:asciiTheme="majorHAnsi" w:hAnsiTheme="majorHAnsi"/>
          <w:sz w:val="24"/>
          <w:szCs w:val="24"/>
          <w:lang w:val="uk-UA"/>
        </w:rPr>
        <w:t xml:space="preserve">________________ </w:t>
      </w:r>
      <w:r w:rsidRPr="000E6294">
        <w:rPr>
          <w:rFonts w:asciiTheme="majorHAnsi" w:hAnsiTheme="majorHAnsi"/>
          <w:sz w:val="24"/>
          <w:szCs w:val="24"/>
          <w:lang w:val="en-US"/>
        </w:rPr>
        <w:t>regarding getting the word out on your organization.</w:t>
      </w:r>
    </w:p>
    <w:p w:rsidR="000E6294" w:rsidRPr="000E6294" w:rsidRDefault="000E6294" w:rsidP="000E6294">
      <w:pPr>
        <w:jc w:val="both"/>
        <w:rPr>
          <w:rFonts w:asciiTheme="majorHAnsi" w:hAnsiTheme="majorHAnsi"/>
          <w:sz w:val="24"/>
          <w:szCs w:val="24"/>
          <w:lang w:val="uk-UA"/>
        </w:rPr>
      </w:pPr>
      <w:r w:rsidRPr="000E6294">
        <w:rPr>
          <w:rFonts w:asciiTheme="majorHAnsi" w:hAnsiTheme="majorHAnsi"/>
          <w:sz w:val="24"/>
          <w:szCs w:val="24"/>
          <w:lang w:val="en-US"/>
        </w:rPr>
        <w:t xml:space="preserve">When a </w:t>
      </w:r>
      <w:r w:rsidRPr="000E6294">
        <w:rPr>
          <w:rFonts w:asciiTheme="majorHAnsi" w:hAnsiTheme="majorHAnsi"/>
          <w:b/>
          <w:sz w:val="24"/>
          <w:szCs w:val="24"/>
          <w:lang w:val="uk-UA"/>
        </w:rPr>
        <w:t xml:space="preserve">(7) </w:t>
      </w:r>
      <w:r w:rsidRPr="000E6294">
        <w:rPr>
          <w:rFonts w:asciiTheme="majorHAnsi" w:hAnsiTheme="majorHAnsi"/>
          <w:sz w:val="24"/>
          <w:szCs w:val="24"/>
          <w:lang w:val="uk-UA"/>
        </w:rPr>
        <w:t xml:space="preserve">_________________ </w:t>
      </w:r>
      <w:r w:rsidRPr="000E6294">
        <w:rPr>
          <w:rFonts w:asciiTheme="majorHAnsi" w:hAnsiTheme="majorHAnsi"/>
          <w:sz w:val="24"/>
          <w:szCs w:val="24"/>
          <w:lang w:val="en-US"/>
        </w:rPr>
        <w:t xml:space="preserve">has a positive public image, people are more </w:t>
      </w:r>
      <w:r w:rsidRPr="000E6294">
        <w:rPr>
          <w:rFonts w:asciiTheme="majorHAnsi" w:hAnsiTheme="majorHAnsi"/>
          <w:b/>
          <w:sz w:val="24"/>
          <w:szCs w:val="24"/>
          <w:lang w:val="uk-UA"/>
        </w:rPr>
        <w:t xml:space="preserve">(8) </w:t>
      </w:r>
      <w:r w:rsidRPr="000E6294">
        <w:rPr>
          <w:rFonts w:asciiTheme="majorHAnsi" w:hAnsiTheme="majorHAnsi"/>
          <w:sz w:val="24"/>
          <w:szCs w:val="24"/>
          <w:lang w:val="uk-UA"/>
        </w:rPr>
        <w:t xml:space="preserve">________________ </w:t>
      </w:r>
      <w:r w:rsidRPr="000E6294">
        <w:rPr>
          <w:rFonts w:asciiTheme="majorHAnsi" w:hAnsiTheme="majorHAnsi"/>
          <w:sz w:val="24"/>
          <w:szCs w:val="24"/>
          <w:lang w:val="en-US"/>
        </w:rPr>
        <w:t xml:space="preserve">to donate their time. Many nonprofits require </w:t>
      </w:r>
      <w:r w:rsidRPr="000E6294">
        <w:rPr>
          <w:rFonts w:asciiTheme="majorHAnsi" w:hAnsiTheme="majorHAnsi"/>
          <w:b/>
          <w:sz w:val="24"/>
          <w:szCs w:val="24"/>
          <w:lang w:val="uk-UA"/>
        </w:rPr>
        <w:t xml:space="preserve">(9) </w:t>
      </w:r>
      <w:r w:rsidRPr="000E6294">
        <w:rPr>
          <w:rFonts w:asciiTheme="majorHAnsi" w:hAnsiTheme="majorHAnsi"/>
          <w:sz w:val="24"/>
          <w:szCs w:val="24"/>
          <w:lang w:val="uk-UA"/>
        </w:rPr>
        <w:t xml:space="preserve">_________________ </w:t>
      </w:r>
      <w:r w:rsidRPr="000E6294">
        <w:rPr>
          <w:rFonts w:asciiTheme="majorHAnsi" w:hAnsiTheme="majorHAnsi"/>
          <w:sz w:val="24"/>
          <w:szCs w:val="24"/>
          <w:lang w:val="en-US"/>
        </w:rPr>
        <w:t xml:space="preserve">help to continue their operations and </w:t>
      </w:r>
      <w:r w:rsidRPr="000E6294">
        <w:rPr>
          <w:rFonts w:asciiTheme="majorHAnsi" w:hAnsiTheme="majorHAnsi"/>
          <w:b/>
          <w:sz w:val="24"/>
          <w:szCs w:val="24"/>
          <w:lang w:val="uk-UA"/>
        </w:rPr>
        <w:t xml:space="preserve">(10) </w:t>
      </w:r>
      <w:r w:rsidRPr="000E6294">
        <w:rPr>
          <w:rFonts w:asciiTheme="majorHAnsi" w:hAnsiTheme="majorHAnsi"/>
          <w:sz w:val="24"/>
          <w:szCs w:val="24"/>
          <w:lang w:val="uk-UA"/>
        </w:rPr>
        <w:t xml:space="preserve">______________ </w:t>
      </w:r>
      <w:r w:rsidRPr="000E6294">
        <w:rPr>
          <w:rFonts w:asciiTheme="majorHAnsi" w:hAnsiTheme="majorHAnsi"/>
          <w:sz w:val="24"/>
          <w:szCs w:val="24"/>
          <w:lang w:val="en-US"/>
        </w:rPr>
        <w:t xml:space="preserve">their goals. This can include donation of expert </w:t>
      </w:r>
      <w:r w:rsidRPr="000E6294">
        <w:rPr>
          <w:rFonts w:asciiTheme="majorHAnsi" w:hAnsiTheme="majorHAnsi"/>
          <w:b/>
          <w:sz w:val="24"/>
          <w:szCs w:val="24"/>
          <w:lang w:val="uk-UA"/>
        </w:rPr>
        <w:t xml:space="preserve">(11) </w:t>
      </w:r>
      <w:r w:rsidRPr="000E6294">
        <w:rPr>
          <w:rFonts w:asciiTheme="majorHAnsi" w:hAnsiTheme="majorHAnsi"/>
          <w:sz w:val="24"/>
          <w:szCs w:val="24"/>
          <w:lang w:val="uk-UA"/>
        </w:rPr>
        <w:t xml:space="preserve">________________ </w:t>
      </w:r>
      <w:r w:rsidRPr="000E6294">
        <w:rPr>
          <w:rFonts w:asciiTheme="majorHAnsi" w:hAnsiTheme="majorHAnsi"/>
          <w:sz w:val="24"/>
          <w:szCs w:val="24"/>
          <w:lang w:val="en-US"/>
        </w:rPr>
        <w:t xml:space="preserve">such as marketing, graphic design, accounting or </w:t>
      </w:r>
      <w:r w:rsidRPr="000E6294">
        <w:rPr>
          <w:rFonts w:asciiTheme="majorHAnsi" w:hAnsiTheme="majorHAnsi"/>
          <w:b/>
          <w:sz w:val="24"/>
          <w:szCs w:val="24"/>
          <w:lang w:val="uk-UA"/>
        </w:rPr>
        <w:t xml:space="preserve">(12) </w:t>
      </w:r>
      <w:r w:rsidRPr="000E6294">
        <w:rPr>
          <w:rFonts w:asciiTheme="majorHAnsi" w:hAnsiTheme="majorHAnsi"/>
          <w:sz w:val="24"/>
          <w:szCs w:val="24"/>
          <w:lang w:val="uk-UA"/>
        </w:rPr>
        <w:t xml:space="preserve">______________ </w:t>
      </w:r>
      <w:r w:rsidRPr="000E6294">
        <w:rPr>
          <w:rFonts w:asciiTheme="majorHAnsi" w:hAnsiTheme="majorHAnsi"/>
          <w:sz w:val="24"/>
          <w:szCs w:val="24"/>
          <w:lang w:val="en-US"/>
        </w:rPr>
        <w:t xml:space="preserve">development. </w:t>
      </w:r>
    </w:p>
    <w:p w:rsidR="000E6294" w:rsidRPr="000E6294" w:rsidRDefault="000E6294" w:rsidP="000E6294">
      <w:pPr>
        <w:jc w:val="both"/>
        <w:rPr>
          <w:rFonts w:asciiTheme="majorHAnsi" w:hAnsiTheme="majorHAnsi"/>
          <w:sz w:val="24"/>
          <w:szCs w:val="24"/>
          <w:lang w:val="uk-UA"/>
        </w:rPr>
      </w:pPr>
      <w:r w:rsidRPr="000E6294">
        <w:rPr>
          <w:rFonts w:asciiTheme="majorHAnsi" w:hAnsiTheme="majorHAnsi"/>
          <w:sz w:val="24"/>
          <w:szCs w:val="24"/>
          <w:lang w:val="en-US"/>
        </w:rPr>
        <w:t xml:space="preserve">A nonprofit can increase its </w:t>
      </w:r>
      <w:r w:rsidRPr="000E6294">
        <w:rPr>
          <w:rFonts w:asciiTheme="majorHAnsi" w:hAnsiTheme="majorHAnsi"/>
          <w:b/>
          <w:sz w:val="24"/>
          <w:szCs w:val="24"/>
          <w:lang w:val="uk-UA"/>
        </w:rPr>
        <w:t xml:space="preserve">(13) </w:t>
      </w:r>
      <w:r w:rsidRPr="000E6294">
        <w:rPr>
          <w:rFonts w:asciiTheme="majorHAnsi" w:hAnsiTheme="majorHAnsi"/>
          <w:sz w:val="24"/>
          <w:szCs w:val="24"/>
          <w:lang w:val="uk-UA"/>
        </w:rPr>
        <w:t xml:space="preserve">___________________ </w:t>
      </w:r>
      <w:r w:rsidRPr="000E6294">
        <w:rPr>
          <w:rFonts w:asciiTheme="majorHAnsi" w:hAnsiTheme="majorHAnsi"/>
          <w:sz w:val="24"/>
          <w:szCs w:val="24"/>
          <w:lang w:val="en-US"/>
        </w:rPr>
        <w:t xml:space="preserve">and donation generation by cultivating a positive public </w:t>
      </w:r>
      <w:r w:rsidRPr="000E6294">
        <w:rPr>
          <w:rFonts w:asciiTheme="majorHAnsi" w:hAnsiTheme="majorHAnsi"/>
          <w:b/>
          <w:sz w:val="24"/>
          <w:szCs w:val="24"/>
          <w:lang w:val="uk-UA"/>
        </w:rPr>
        <w:t xml:space="preserve">(14) </w:t>
      </w:r>
      <w:r w:rsidRPr="000E6294">
        <w:rPr>
          <w:rFonts w:asciiTheme="majorHAnsi" w:hAnsiTheme="majorHAnsi"/>
          <w:sz w:val="24"/>
          <w:szCs w:val="24"/>
          <w:lang w:val="uk-UA"/>
        </w:rPr>
        <w:t xml:space="preserve">_______________ </w:t>
      </w:r>
      <w:r w:rsidRPr="000E6294">
        <w:rPr>
          <w:rFonts w:asciiTheme="majorHAnsi" w:hAnsiTheme="majorHAnsi"/>
          <w:sz w:val="24"/>
          <w:szCs w:val="24"/>
          <w:lang w:val="en-US"/>
        </w:rPr>
        <w:t xml:space="preserve">and by promoting its successes. When people see that their donations are used for specific, </w:t>
      </w:r>
      <w:r w:rsidRPr="000E6294">
        <w:rPr>
          <w:rFonts w:asciiTheme="majorHAnsi" w:hAnsiTheme="majorHAnsi"/>
          <w:b/>
          <w:sz w:val="24"/>
          <w:szCs w:val="24"/>
          <w:lang w:val="uk-UA"/>
        </w:rPr>
        <w:t xml:space="preserve">(15) </w:t>
      </w:r>
      <w:r w:rsidRPr="000E6294">
        <w:rPr>
          <w:rFonts w:asciiTheme="majorHAnsi" w:hAnsiTheme="majorHAnsi"/>
          <w:sz w:val="24"/>
          <w:szCs w:val="24"/>
          <w:lang w:val="uk-UA"/>
        </w:rPr>
        <w:t xml:space="preserve">_______________ </w:t>
      </w:r>
      <w:r w:rsidRPr="000E6294">
        <w:rPr>
          <w:rFonts w:asciiTheme="majorHAnsi" w:hAnsiTheme="majorHAnsi"/>
          <w:sz w:val="24"/>
          <w:szCs w:val="24"/>
          <w:lang w:val="en-US"/>
        </w:rPr>
        <w:t xml:space="preserve">purposes, they are more likely to donate. In addition to </w:t>
      </w:r>
      <w:r w:rsidRPr="000E6294">
        <w:rPr>
          <w:rFonts w:asciiTheme="majorHAnsi" w:hAnsiTheme="majorHAnsi"/>
          <w:b/>
          <w:sz w:val="24"/>
          <w:szCs w:val="24"/>
          <w:lang w:val="uk-UA"/>
        </w:rPr>
        <w:t xml:space="preserve">(16) </w:t>
      </w:r>
      <w:r w:rsidRPr="000E6294">
        <w:rPr>
          <w:rFonts w:asciiTheme="majorHAnsi" w:hAnsiTheme="majorHAnsi"/>
          <w:sz w:val="24"/>
          <w:szCs w:val="24"/>
          <w:lang w:val="uk-UA"/>
        </w:rPr>
        <w:t xml:space="preserve">__________________ </w:t>
      </w:r>
      <w:r w:rsidRPr="000E6294">
        <w:rPr>
          <w:rFonts w:asciiTheme="majorHAnsi" w:hAnsiTheme="majorHAnsi"/>
          <w:sz w:val="24"/>
          <w:szCs w:val="24"/>
          <w:lang w:val="en-US"/>
        </w:rPr>
        <w:t xml:space="preserve">and corporate monetary donations, a nonprofit can </w:t>
      </w:r>
      <w:r w:rsidRPr="000E6294">
        <w:rPr>
          <w:rFonts w:asciiTheme="majorHAnsi" w:hAnsiTheme="majorHAnsi"/>
          <w:b/>
          <w:sz w:val="24"/>
          <w:szCs w:val="24"/>
          <w:lang w:val="uk-UA"/>
        </w:rPr>
        <w:t xml:space="preserve">(17) </w:t>
      </w:r>
      <w:r w:rsidRPr="000E6294">
        <w:rPr>
          <w:rFonts w:asciiTheme="majorHAnsi" w:hAnsiTheme="majorHAnsi"/>
          <w:sz w:val="24"/>
          <w:szCs w:val="24"/>
          <w:lang w:val="uk-UA"/>
        </w:rPr>
        <w:t xml:space="preserve">_______________ </w:t>
      </w:r>
      <w:r w:rsidRPr="000E6294">
        <w:rPr>
          <w:rFonts w:asciiTheme="majorHAnsi" w:hAnsiTheme="majorHAnsi"/>
          <w:sz w:val="24"/>
          <w:szCs w:val="24"/>
          <w:lang w:val="en-US"/>
        </w:rPr>
        <w:t>donations of goods and services, such as used</w:t>
      </w:r>
      <w:r w:rsidRPr="000E6294">
        <w:rPr>
          <w:rFonts w:asciiTheme="majorHAnsi" w:hAnsiTheme="majorHAnsi"/>
          <w:sz w:val="24"/>
          <w:szCs w:val="24"/>
          <w:lang w:val="uk-UA"/>
        </w:rPr>
        <w:t xml:space="preserve"> </w:t>
      </w:r>
      <w:r w:rsidRPr="000E6294">
        <w:rPr>
          <w:rFonts w:asciiTheme="majorHAnsi" w:hAnsiTheme="majorHAnsi"/>
          <w:b/>
          <w:sz w:val="24"/>
          <w:szCs w:val="24"/>
          <w:lang w:val="uk-UA"/>
        </w:rPr>
        <w:t xml:space="preserve">(18) </w:t>
      </w:r>
      <w:r w:rsidRPr="000E6294">
        <w:rPr>
          <w:rFonts w:asciiTheme="majorHAnsi" w:hAnsiTheme="majorHAnsi"/>
          <w:sz w:val="24"/>
          <w:szCs w:val="24"/>
          <w:lang w:val="uk-UA"/>
        </w:rPr>
        <w:t>________________</w:t>
      </w:r>
      <w:r w:rsidRPr="000E6294">
        <w:rPr>
          <w:rFonts w:asciiTheme="majorHAnsi" w:hAnsiTheme="majorHAnsi"/>
          <w:sz w:val="24"/>
          <w:szCs w:val="24"/>
          <w:lang w:val="en-US"/>
        </w:rPr>
        <w:t xml:space="preserve">, canned goods, printing, office furniture, computers and other </w:t>
      </w:r>
      <w:r w:rsidRPr="000E6294">
        <w:rPr>
          <w:rFonts w:asciiTheme="majorHAnsi" w:hAnsiTheme="majorHAnsi"/>
          <w:b/>
          <w:sz w:val="24"/>
          <w:szCs w:val="24"/>
          <w:lang w:val="uk-UA"/>
        </w:rPr>
        <w:t xml:space="preserve">(19) </w:t>
      </w:r>
      <w:r w:rsidRPr="000E6294">
        <w:rPr>
          <w:rFonts w:asciiTheme="majorHAnsi" w:hAnsiTheme="majorHAnsi"/>
          <w:sz w:val="24"/>
          <w:szCs w:val="24"/>
          <w:lang w:val="uk-UA"/>
        </w:rPr>
        <w:t xml:space="preserve">_______________ </w:t>
      </w:r>
      <w:r w:rsidRPr="000E6294">
        <w:rPr>
          <w:rFonts w:asciiTheme="majorHAnsi" w:hAnsiTheme="majorHAnsi"/>
          <w:sz w:val="24"/>
          <w:szCs w:val="24"/>
          <w:lang w:val="en-US"/>
        </w:rPr>
        <w:t>it can use or sell.</w:t>
      </w:r>
    </w:p>
    <w:p w:rsidR="000E6294" w:rsidRPr="000E6294" w:rsidRDefault="000E6294" w:rsidP="000E6294">
      <w:pPr>
        <w:jc w:val="both"/>
        <w:rPr>
          <w:rFonts w:asciiTheme="majorHAnsi" w:hAnsiTheme="majorHAnsi"/>
          <w:sz w:val="24"/>
          <w:szCs w:val="24"/>
          <w:lang w:val="en-US"/>
        </w:rPr>
      </w:pPr>
      <w:r w:rsidRPr="000E6294">
        <w:rPr>
          <w:rFonts w:asciiTheme="majorHAnsi" w:hAnsiTheme="majorHAnsi"/>
          <w:sz w:val="24"/>
          <w:szCs w:val="24"/>
          <w:lang w:val="en-US"/>
        </w:rPr>
        <w:lastRenderedPageBreak/>
        <w:t xml:space="preserve">The goals of a nonprofit can often be </w:t>
      </w:r>
      <w:r w:rsidRPr="000E6294">
        <w:rPr>
          <w:rFonts w:asciiTheme="majorHAnsi" w:hAnsiTheme="majorHAnsi"/>
          <w:b/>
          <w:sz w:val="24"/>
          <w:szCs w:val="24"/>
          <w:lang w:val="uk-UA"/>
        </w:rPr>
        <w:t xml:space="preserve">(20) </w:t>
      </w:r>
      <w:r w:rsidRPr="000E6294">
        <w:rPr>
          <w:rFonts w:asciiTheme="majorHAnsi" w:hAnsiTheme="majorHAnsi"/>
          <w:sz w:val="24"/>
          <w:szCs w:val="24"/>
          <w:lang w:val="uk-UA"/>
        </w:rPr>
        <w:t xml:space="preserve">_______________ </w:t>
      </w:r>
      <w:r w:rsidRPr="000E6294">
        <w:rPr>
          <w:rFonts w:asciiTheme="majorHAnsi" w:hAnsiTheme="majorHAnsi"/>
          <w:sz w:val="24"/>
          <w:szCs w:val="24"/>
          <w:lang w:val="en-US"/>
        </w:rPr>
        <w:t xml:space="preserve">through legislation. A nonprofit that targets a specific </w:t>
      </w:r>
      <w:r w:rsidRPr="000E6294">
        <w:rPr>
          <w:rFonts w:asciiTheme="majorHAnsi" w:hAnsiTheme="majorHAnsi"/>
          <w:b/>
          <w:sz w:val="24"/>
          <w:szCs w:val="24"/>
          <w:lang w:val="uk-UA"/>
        </w:rPr>
        <w:t xml:space="preserve">(21) </w:t>
      </w:r>
      <w:r w:rsidRPr="000E6294">
        <w:rPr>
          <w:rFonts w:asciiTheme="majorHAnsi" w:hAnsiTheme="majorHAnsi"/>
          <w:sz w:val="24"/>
          <w:szCs w:val="24"/>
          <w:lang w:val="uk-UA"/>
        </w:rPr>
        <w:t xml:space="preserve">______________ </w:t>
      </w:r>
      <w:r w:rsidRPr="000E6294">
        <w:rPr>
          <w:rFonts w:asciiTheme="majorHAnsi" w:hAnsiTheme="majorHAnsi"/>
          <w:sz w:val="24"/>
          <w:szCs w:val="24"/>
          <w:lang w:val="en-US"/>
        </w:rPr>
        <w:t xml:space="preserve">or condition can increase the chances that state </w:t>
      </w:r>
      <w:r w:rsidRPr="000E6294">
        <w:rPr>
          <w:rFonts w:asciiTheme="majorHAnsi" w:hAnsiTheme="majorHAnsi"/>
          <w:b/>
          <w:sz w:val="24"/>
          <w:szCs w:val="24"/>
          <w:lang w:val="uk-UA"/>
        </w:rPr>
        <w:t xml:space="preserve">(22) </w:t>
      </w:r>
      <w:r w:rsidRPr="000E6294">
        <w:rPr>
          <w:rFonts w:asciiTheme="majorHAnsi" w:hAnsiTheme="majorHAnsi"/>
          <w:sz w:val="24"/>
          <w:szCs w:val="24"/>
          <w:lang w:val="uk-UA"/>
        </w:rPr>
        <w:t xml:space="preserve">____________________ </w:t>
      </w:r>
      <w:r w:rsidRPr="000E6294">
        <w:rPr>
          <w:rFonts w:asciiTheme="majorHAnsi" w:hAnsiTheme="majorHAnsi"/>
          <w:sz w:val="24"/>
          <w:szCs w:val="24"/>
          <w:lang w:val="en-US"/>
        </w:rPr>
        <w:t xml:space="preserve">or the U.S. Congress will increase </w:t>
      </w:r>
      <w:r w:rsidRPr="000E6294">
        <w:rPr>
          <w:rFonts w:asciiTheme="majorHAnsi" w:hAnsiTheme="majorHAnsi"/>
          <w:b/>
          <w:sz w:val="24"/>
          <w:szCs w:val="24"/>
          <w:lang w:val="uk-UA"/>
        </w:rPr>
        <w:t xml:space="preserve">(23) </w:t>
      </w:r>
      <w:r w:rsidRPr="000E6294">
        <w:rPr>
          <w:rFonts w:asciiTheme="majorHAnsi" w:hAnsiTheme="majorHAnsi"/>
          <w:sz w:val="24"/>
          <w:szCs w:val="24"/>
          <w:lang w:val="uk-UA"/>
        </w:rPr>
        <w:t xml:space="preserve">_______________ </w:t>
      </w:r>
      <w:r w:rsidRPr="000E6294">
        <w:rPr>
          <w:rFonts w:asciiTheme="majorHAnsi" w:hAnsiTheme="majorHAnsi"/>
          <w:sz w:val="24"/>
          <w:szCs w:val="24"/>
          <w:lang w:val="en-US"/>
        </w:rPr>
        <w:t xml:space="preserve">for that disease or condition if they are </w:t>
      </w:r>
      <w:r w:rsidRPr="000E6294">
        <w:rPr>
          <w:rFonts w:asciiTheme="majorHAnsi" w:hAnsiTheme="majorHAnsi"/>
          <w:b/>
          <w:sz w:val="24"/>
          <w:szCs w:val="24"/>
          <w:lang w:val="uk-UA"/>
        </w:rPr>
        <w:t xml:space="preserve">(24) </w:t>
      </w:r>
      <w:r w:rsidRPr="000E6294">
        <w:rPr>
          <w:rFonts w:asciiTheme="majorHAnsi" w:hAnsiTheme="majorHAnsi"/>
          <w:sz w:val="24"/>
          <w:szCs w:val="24"/>
          <w:lang w:val="uk-UA"/>
        </w:rPr>
        <w:t xml:space="preserve">___________________ </w:t>
      </w:r>
      <w:r w:rsidRPr="000E6294">
        <w:rPr>
          <w:rFonts w:asciiTheme="majorHAnsi" w:hAnsiTheme="majorHAnsi"/>
          <w:sz w:val="24"/>
          <w:szCs w:val="24"/>
          <w:lang w:val="en-US"/>
        </w:rPr>
        <w:t>by positive</w:t>
      </w:r>
      <w:r w:rsidRPr="000E6294">
        <w:rPr>
          <w:rFonts w:asciiTheme="majorHAnsi" w:hAnsiTheme="majorHAnsi"/>
          <w:sz w:val="24"/>
          <w:szCs w:val="24"/>
          <w:lang w:val="uk-UA"/>
        </w:rPr>
        <w:t xml:space="preserve"> </w:t>
      </w:r>
      <w:r w:rsidRPr="000E6294">
        <w:rPr>
          <w:rFonts w:asciiTheme="majorHAnsi" w:hAnsiTheme="majorHAnsi"/>
          <w:sz w:val="24"/>
          <w:szCs w:val="24"/>
          <w:lang w:val="en-US"/>
        </w:rPr>
        <w:t>public</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relations. Nonprofits that aren’t allowed to directly </w:t>
      </w:r>
      <w:r w:rsidRPr="000E6294">
        <w:rPr>
          <w:rFonts w:asciiTheme="majorHAnsi" w:hAnsiTheme="majorHAnsi"/>
          <w:b/>
          <w:sz w:val="24"/>
          <w:szCs w:val="24"/>
          <w:lang w:val="uk-UA"/>
        </w:rPr>
        <w:t xml:space="preserve">(25) </w:t>
      </w:r>
      <w:r w:rsidRPr="000E6294">
        <w:rPr>
          <w:rFonts w:asciiTheme="majorHAnsi" w:hAnsiTheme="majorHAnsi"/>
          <w:sz w:val="24"/>
          <w:szCs w:val="24"/>
          <w:lang w:val="uk-UA"/>
        </w:rPr>
        <w:t xml:space="preserve">_____________ </w:t>
      </w:r>
      <w:r w:rsidRPr="000E6294">
        <w:rPr>
          <w:rFonts w:asciiTheme="majorHAnsi" w:hAnsiTheme="majorHAnsi"/>
          <w:sz w:val="24"/>
          <w:szCs w:val="24"/>
          <w:lang w:val="en-US"/>
        </w:rPr>
        <w:t xml:space="preserve">legislators can educate politicians by putting them on their mailing lists to receive their newsletters. When politicians see news stories about a nonprofit’s activities, it can </w:t>
      </w:r>
      <w:r w:rsidRPr="000E6294">
        <w:rPr>
          <w:rFonts w:asciiTheme="majorHAnsi" w:hAnsiTheme="majorHAnsi"/>
          <w:b/>
          <w:sz w:val="24"/>
          <w:szCs w:val="24"/>
          <w:lang w:val="uk-UA"/>
        </w:rPr>
        <w:t xml:space="preserve">(26) </w:t>
      </w:r>
      <w:r w:rsidRPr="000E6294">
        <w:rPr>
          <w:rFonts w:asciiTheme="majorHAnsi" w:hAnsiTheme="majorHAnsi"/>
          <w:sz w:val="24"/>
          <w:szCs w:val="24"/>
          <w:lang w:val="uk-UA"/>
        </w:rPr>
        <w:t xml:space="preserve">________________ </w:t>
      </w:r>
      <w:r w:rsidRPr="000E6294">
        <w:rPr>
          <w:rFonts w:asciiTheme="majorHAnsi" w:hAnsiTheme="majorHAnsi"/>
          <w:sz w:val="24"/>
          <w:szCs w:val="24"/>
          <w:lang w:val="en-US"/>
        </w:rPr>
        <w:t>them to act or vote in support of the organization’s mission.</w:t>
      </w:r>
    </w:p>
    <w:p w:rsidR="000E6294" w:rsidRPr="000E6294" w:rsidRDefault="000E6294" w:rsidP="000E6294">
      <w:pPr>
        <w:jc w:val="both"/>
        <w:rPr>
          <w:rFonts w:asciiTheme="majorHAnsi" w:hAnsiTheme="majorHAnsi"/>
          <w:sz w:val="24"/>
          <w:szCs w:val="24"/>
          <w:lang w:val="en-US"/>
        </w:rPr>
      </w:pPr>
    </w:p>
    <w:p w:rsidR="000E6294" w:rsidRPr="000E6294" w:rsidRDefault="000E6294" w:rsidP="000E6294">
      <w:pPr>
        <w:jc w:val="both"/>
        <w:rPr>
          <w:rFonts w:asciiTheme="majorHAnsi" w:hAnsiTheme="majorHAnsi"/>
          <w:b/>
          <w:sz w:val="24"/>
          <w:szCs w:val="24"/>
          <w:lang w:val="en-US"/>
        </w:rPr>
      </w:pPr>
      <w:r w:rsidRPr="000E6294">
        <w:rPr>
          <w:rFonts w:asciiTheme="majorHAnsi" w:hAnsiTheme="majorHAnsi"/>
          <w:b/>
          <w:sz w:val="24"/>
          <w:szCs w:val="24"/>
          <w:lang w:val="en-US"/>
        </w:rPr>
        <w:t xml:space="preserve">2 Complete the article using words from the </w:t>
      </w:r>
      <w:proofErr w:type="gramStart"/>
      <w:r w:rsidRPr="000E6294">
        <w:rPr>
          <w:rFonts w:asciiTheme="majorHAnsi" w:hAnsiTheme="majorHAnsi"/>
          <w:b/>
          <w:sz w:val="24"/>
          <w:szCs w:val="24"/>
          <w:lang w:val="en-US"/>
        </w:rPr>
        <w:t>box .</w:t>
      </w:r>
      <w:proofErr w:type="gramEnd"/>
    </w:p>
    <w:p w:rsidR="000E6294" w:rsidRPr="000E6294" w:rsidRDefault="000E6294" w:rsidP="000E6294">
      <w:pPr>
        <w:jc w:val="both"/>
        <w:rPr>
          <w:rFonts w:asciiTheme="majorHAnsi" w:hAnsiTheme="majorHAnsi"/>
          <w:color w:val="212121"/>
          <w:w w:val="110"/>
          <w:sz w:val="24"/>
          <w:szCs w:val="24"/>
          <w:lang w:val="en-US"/>
        </w:rPr>
      </w:pPr>
    </w:p>
    <w:tbl>
      <w:tblPr>
        <w:tblStyle w:val="a5"/>
        <w:tblW w:w="0" w:type="auto"/>
        <w:tblLook w:val="01E0"/>
      </w:tblPr>
      <w:tblGrid>
        <w:gridCol w:w="8028"/>
      </w:tblGrid>
      <w:tr w:rsidR="000E6294" w:rsidRPr="000E6294" w:rsidTr="00C247A9">
        <w:tc>
          <w:tcPr>
            <w:tcW w:w="8028" w:type="dxa"/>
          </w:tcPr>
          <w:p w:rsidR="000E6294" w:rsidRPr="000E6294" w:rsidRDefault="000E6294" w:rsidP="000E6294">
            <w:pPr>
              <w:pStyle w:val="a3"/>
              <w:tabs>
                <w:tab w:val="left" w:pos="1034"/>
                <w:tab w:val="left" w:pos="2184"/>
                <w:tab w:val="left" w:pos="3545"/>
                <w:tab w:val="left" w:pos="5260"/>
                <w:tab w:val="left" w:pos="6902"/>
              </w:tabs>
              <w:kinsoku w:val="0"/>
              <w:overflowPunct w:val="0"/>
              <w:ind w:left="108"/>
              <w:jc w:val="both"/>
              <w:rPr>
                <w:rFonts w:asciiTheme="majorHAnsi" w:hAnsiTheme="majorHAnsi"/>
                <w:sz w:val="24"/>
                <w:szCs w:val="24"/>
                <w:lang w:val="en-US"/>
              </w:rPr>
            </w:pPr>
            <w:r w:rsidRPr="000E6294">
              <w:rPr>
                <w:rFonts w:asciiTheme="majorHAnsi" w:hAnsiTheme="majorHAnsi"/>
                <w:noProof/>
                <w:sz w:val="24"/>
                <w:szCs w:val="24"/>
              </w:rPr>
              <w:pict>
                <v:shape id="_x0000_s1026" style="position:absolute;left:0;text-align:left;margin-left:580.6pt;margin-top:20.75pt;width:371.2pt;height:1pt;z-index:-251656192;mso-position-horizontal-relative:page;mso-position-vertical-relative:text" coordsize="7424,20" o:allowincell="f" path="m,hhl7423,e" filled="f" strokecolor="#343434" strokeweight=".1276mm">
                  <v:path arrowok="t"/>
                  <w10:wrap anchorx="page"/>
                </v:shape>
              </w:pict>
            </w:r>
            <w:r w:rsidRPr="000E6294">
              <w:rPr>
                <w:rFonts w:asciiTheme="majorHAnsi" w:hAnsiTheme="majorHAnsi"/>
                <w:noProof/>
                <w:sz w:val="24"/>
                <w:szCs w:val="24"/>
              </w:rPr>
              <w:pict>
                <v:shape id="_x0000_s1027" style="position:absolute;left:0;text-align:left;margin-left:602.7pt;margin-top:34.9pt;width:49.9pt;height:1pt;z-index:-251655168;mso-position-horizontal-relative:page;mso-position-vertical-relative:text" coordsize="998,20" o:allowincell="f" path="m,hhl998,e" filled="f" strokecolor="#a3a3a3" strokeweight=".38286mm">
                  <v:path arrowok="t"/>
                  <w10:wrap anchorx="page"/>
                </v:shape>
              </w:pict>
            </w:r>
            <w:r w:rsidRPr="000E6294">
              <w:rPr>
                <w:rFonts w:asciiTheme="majorHAnsi" w:hAnsiTheme="majorHAnsi"/>
                <w:noProof/>
                <w:sz w:val="24"/>
                <w:szCs w:val="24"/>
              </w:rPr>
              <w:pict>
                <v:group id="_x0000_s1028" style="position:absolute;left:0;text-align:left;margin-left:711.55pt;margin-top:36.5pt;width:239.35pt;height:4.15pt;z-index:-251654144;mso-position-horizontal-relative:page" coordorigin="14231,730" coordsize="4787,83" o:allowincell="f">
                  <v:shape id="_x0000_s1029" style="position:absolute;left:14239;top:737;width:2684;height:20" coordsize="2684,20" o:allowincell="f" path="m,hhl2684,e" filled="f" strokecolor="#b8b8b8" strokeweight=".25522mm">
                    <v:path arrowok="t"/>
                  </v:shape>
                  <v:shape id="_x0000_s1030" style="position:absolute;left:16568;top:802;width:2439;height:20" coordsize="2439,20" o:allowincell="f" path="m,hhl2438,e" filled="f" strokecolor="#b3b3b3" strokeweight=".38286mm">
                    <v:path arrowok="t"/>
                  </v:shape>
                  <w10:wrap anchorx="page"/>
                </v:group>
              </w:pict>
            </w:r>
            <w:r w:rsidRPr="000E6294">
              <w:rPr>
                <w:rFonts w:asciiTheme="majorHAnsi" w:hAnsiTheme="majorHAnsi"/>
                <w:sz w:val="24"/>
                <w:szCs w:val="24"/>
                <w:lang w:val="en-US"/>
              </w:rPr>
              <w:t>deal</w:t>
            </w:r>
            <w:r w:rsidRPr="000E6294">
              <w:rPr>
                <w:rFonts w:asciiTheme="majorHAnsi" w:hAnsiTheme="majorHAnsi"/>
                <w:sz w:val="24"/>
                <w:szCs w:val="24"/>
                <w:lang w:val="en-US"/>
              </w:rPr>
              <w:tab/>
              <w:t>impact</w:t>
            </w:r>
            <w:r w:rsidRPr="000E6294">
              <w:rPr>
                <w:rFonts w:asciiTheme="majorHAnsi" w:hAnsiTheme="majorHAnsi"/>
                <w:sz w:val="24"/>
                <w:szCs w:val="24"/>
                <w:lang w:val="en-US"/>
              </w:rPr>
              <w:tab/>
              <w:t>leveraged</w:t>
            </w:r>
            <w:r w:rsidRPr="000E6294">
              <w:rPr>
                <w:rFonts w:asciiTheme="majorHAnsi" w:hAnsiTheme="majorHAnsi"/>
                <w:sz w:val="24"/>
                <w:szCs w:val="24"/>
                <w:lang w:val="en-US"/>
              </w:rPr>
              <w:tab/>
              <w:t>long-standing</w:t>
            </w:r>
            <w:r w:rsidRPr="000E6294">
              <w:rPr>
                <w:rFonts w:asciiTheme="majorHAnsi" w:hAnsiTheme="majorHAnsi"/>
                <w:sz w:val="24"/>
                <w:szCs w:val="24"/>
                <w:lang w:val="en-US"/>
              </w:rPr>
              <w:tab/>
              <w:t>relationships</w:t>
            </w:r>
            <w:r w:rsidRPr="000E6294">
              <w:rPr>
                <w:rFonts w:asciiTheme="majorHAnsi" w:hAnsiTheme="majorHAnsi"/>
                <w:sz w:val="24"/>
                <w:szCs w:val="24"/>
                <w:lang w:val="en-US"/>
              </w:rPr>
              <w:tab/>
              <w:t>risk</w:t>
            </w:r>
          </w:p>
          <w:p w:rsidR="000E6294" w:rsidRPr="000E6294" w:rsidRDefault="000E6294" w:rsidP="000E6294">
            <w:pPr>
              <w:jc w:val="both"/>
              <w:rPr>
                <w:rFonts w:asciiTheme="majorHAnsi" w:hAnsiTheme="majorHAnsi"/>
                <w:sz w:val="24"/>
                <w:szCs w:val="24"/>
                <w:lang w:val="en-US"/>
              </w:rPr>
            </w:pPr>
          </w:p>
        </w:tc>
      </w:tr>
    </w:tbl>
    <w:p w:rsidR="000E6294" w:rsidRPr="000E6294" w:rsidRDefault="000E6294" w:rsidP="000E6294">
      <w:pPr>
        <w:jc w:val="both"/>
        <w:rPr>
          <w:rFonts w:asciiTheme="majorHAnsi" w:hAnsiTheme="majorHAnsi"/>
          <w:sz w:val="24"/>
          <w:szCs w:val="24"/>
          <w:lang w:val="en-US"/>
        </w:rPr>
      </w:pPr>
    </w:p>
    <w:p w:rsidR="000E6294" w:rsidRPr="000E6294" w:rsidRDefault="000E6294" w:rsidP="000E6294">
      <w:pPr>
        <w:kinsoku w:val="0"/>
        <w:overflowPunct w:val="0"/>
        <w:jc w:val="both"/>
        <w:rPr>
          <w:rFonts w:asciiTheme="majorHAnsi" w:hAnsiTheme="majorHAnsi"/>
          <w:sz w:val="24"/>
          <w:szCs w:val="24"/>
          <w:lang w:val="en-US"/>
        </w:rPr>
      </w:pPr>
      <w:r w:rsidRPr="000E6294">
        <w:rPr>
          <w:rFonts w:asciiTheme="majorHAnsi" w:hAnsiTheme="majorHAnsi"/>
          <w:noProof/>
          <w:sz w:val="24"/>
          <w:szCs w:val="24"/>
        </w:rPr>
        <w:pict>
          <v:shape id="_x0000_s1031" style="position:absolute;left:0;text-align:left;margin-left:621.5pt;margin-top:-13.2pt;width:47.75pt;height:1pt;z-index:-251653120;mso-position-horizontal-relative:page;mso-position-vertical-relative:text" coordsize="955,20" o:allowincell="f" path="m,hhl955,e" filled="f" strokecolor="#606060" strokeweight=".25522mm">
            <v:path arrowok="t"/>
            <w10:wrap anchorx="page"/>
          </v:shape>
        </w:pict>
      </w:r>
      <w:r w:rsidRPr="000E6294">
        <w:rPr>
          <w:rFonts w:asciiTheme="majorHAnsi" w:hAnsiTheme="majorHAnsi"/>
          <w:noProof/>
          <w:sz w:val="24"/>
          <w:szCs w:val="24"/>
        </w:rPr>
        <w:pict>
          <v:shape id="_x0000_s1032" style="position:absolute;left:0;text-align:left;margin-left:677.95pt;margin-top:-12.1pt;width:41.95pt;height:1pt;z-index:-251652096;mso-position-horizontal-relative:page;mso-position-vertical-relative:text" coordsize="839,20" o:allowincell="f" path="m,hhl839,e" filled="f" strokecolor="#6b6b6b" strokeweight=".25522mm">
            <v:path arrowok="t"/>
            <w10:wrap anchorx="page"/>
          </v:shape>
        </w:pict>
      </w:r>
      <w:r w:rsidRPr="000E6294">
        <w:rPr>
          <w:rFonts w:asciiTheme="majorHAnsi" w:hAnsiTheme="majorHAnsi"/>
          <w:noProof/>
          <w:sz w:val="24"/>
          <w:szCs w:val="24"/>
        </w:rPr>
        <w:pict>
          <v:group id="_x0000_s1033" style="position:absolute;left:0;text-align:left;margin-left:727.65pt;margin-top:-11.2pt;width:110.55pt;height:1.8pt;z-index:-251651072;mso-position-horizontal-relative:page" coordorigin="14553,-224" coordsize="2211,36" o:allowincell="f">
            <v:shape id="_x0000_s1034" style="position:absolute;left:14557;top:-221;width:1266;height:20" coordsize="1266,20" o:allowincell="f" path="m,hhl1266,e" filled="f" strokecolor="#747474" strokeweight=".1276mm">
              <v:path arrowok="t"/>
            </v:shape>
            <v:shape id="_x0000_s1035" style="position:absolute;left:15845;top:-195;width:912;height:20" coordsize="912,20" o:allowincell="f" path="m,hhl911,e" filled="f" strokecolor="#9c9c9c" strokeweight=".25522mm">
              <v:path arrowok="t"/>
            </v:shape>
            <w10:wrap anchorx="page"/>
          </v:group>
        </w:pict>
      </w:r>
      <w:r w:rsidRPr="000E6294">
        <w:rPr>
          <w:rFonts w:asciiTheme="majorHAnsi" w:hAnsiTheme="majorHAnsi"/>
          <w:noProof/>
          <w:sz w:val="24"/>
          <w:szCs w:val="24"/>
        </w:rPr>
        <w:pict>
          <v:shape id="_x0000_s1036" style="position:absolute;left:0;text-align:left;margin-left:848.7pt;margin-top:-9.05pt;width:74.5pt;height:1pt;z-index:-251650048;mso-position-horizontal-relative:page;mso-position-vertical-relative:text" coordsize="1490,20" o:allowincell="f" path="m,hhl1490,e" filled="f" strokecolor="#646464" strokeweight=".1276mm">
            <v:path arrowok="t"/>
            <w10:wrap anchorx="page"/>
          </v:shape>
        </w:pict>
      </w:r>
      <w:proofErr w:type="spellStart"/>
      <w:r w:rsidRPr="000E6294">
        <w:rPr>
          <w:rFonts w:asciiTheme="majorHAnsi" w:hAnsiTheme="majorHAnsi"/>
          <w:sz w:val="24"/>
          <w:szCs w:val="24"/>
          <w:lang w:val="en-US"/>
        </w:rPr>
        <w:t>Boxfield</w:t>
      </w:r>
      <w:proofErr w:type="spellEnd"/>
      <w:r w:rsidRPr="000E6294">
        <w:rPr>
          <w:rFonts w:asciiTheme="majorHAnsi" w:hAnsiTheme="majorHAnsi"/>
          <w:sz w:val="24"/>
          <w:szCs w:val="24"/>
          <w:lang w:val="en-US"/>
        </w:rPr>
        <w:t xml:space="preserve"> Toys to Stop Sponsorship </w:t>
      </w:r>
      <w:r w:rsidRPr="000E6294">
        <w:rPr>
          <w:rFonts w:asciiTheme="majorHAnsi" w:hAnsiTheme="majorHAnsi"/>
          <w:b/>
          <w:sz w:val="24"/>
          <w:szCs w:val="24"/>
          <w:lang w:val="en-US"/>
        </w:rPr>
        <w:t>(27)</w:t>
      </w:r>
      <w:r w:rsidRPr="000E6294">
        <w:rPr>
          <w:rFonts w:asciiTheme="majorHAnsi" w:hAnsiTheme="majorHAnsi"/>
          <w:sz w:val="24"/>
          <w:szCs w:val="24"/>
          <w:lang w:val="en-US"/>
        </w:rPr>
        <w:t xml:space="preserve"> ....... ........................ with Barbara </w:t>
      </w:r>
      <w:proofErr w:type="spellStart"/>
      <w:r w:rsidRPr="000E6294">
        <w:rPr>
          <w:rFonts w:asciiTheme="majorHAnsi" w:hAnsiTheme="majorHAnsi"/>
          <w:sz w:val="24"/>
          <w:szCs w:val="24"/>
          <w:lang w:val="en-US"/>
        </w:rPr>
        <w:t>Gasson</w:t>
      </w:r>
      <w:proofErr w:type="spellEnd"/>
    </w:p>
    <w:p w:rsidR="000E6294" w:rsidRPr="000E6294" w:rsidRDefault="000E6294" w:rsidP="000E6294">
      <w:pPr>
        <w:kinsoku w:val="0"/>
        <w:overflowPunct w:val="0"/>
        <w:jc w:val="both"/>
        <w:rPr>
          <w:rFonts w:asciiTheme="majorHAnsi" w:hAnsiTheme="majorHAnsi"/>
          <w:sz w:val="24"/>
          <w:szCs w:val="24"/>
          <w:lang w:val="en-US"/>
        </w:rPr>
      </w:pPr>
      <w:r w:rsidRPr="000E6294">
        <w:rPr>
          <w:rFonts w:asciiTheme="majorHAnsi" w:hAnsiTheme="majorHAnsi"/>
          <w:sz w:val="24"/>
          <w:szCs w:val="24"/>
          <w:lang w:val="en-US"/>
        </w:rPr>
        <w:t xml:space="preserve">As a result of comments made by Barbara </w:t>
      </w:r>
      <w:proofErr w:type="spellStart"/>
      <w:r w:rsidRPr="000E6294">
        <w:rPr>
          <w:rFonts w:asciiTheme="majorHAnsi" w:hAnsiTheme="majorHAnsi"/>
          <w:sz w:val="24"/>
          <w:szCs w:val="24"/>
          <w:lang w:val="en-US"/>
        </w:rPr>
        <w:t>Gasson</w:t>
      </w:r>
      <w:proofErr w:type="spellEnd"/>
      <w:r w:rsidRPr="000E6294">
        <w:rPr>
          <w:rFonts w:asciiTheme="majorHAnsi" w:hAnsiTheme="majorHAnsi"/>
          <w:sz w:val="24"/>
          <w:szCs w:val="24"/>
          <w:lang w:val="en-US"/>
        </w:rPr>
        <w:t xml:space="preserve">, the children’s illustrator, on her blog site, </w:t>
      </w:r>
      <w:proofErr w:type="spellStart"/>
      <w:r w:rsidRPr="000E6294">
        <w:rPr>
          <w:rFonts w:asciiTheme="majorHAnsi" w:hAnsiTheme="majorHAnsi"/>
          <w:sz w:val="24"/>
          <w:szCs w:val="24"/>
          <w:lang w:val="en-US"/>
        </w:rPr>
        <w:t>Boxtield</w:t>
      </w:r>
      <w:proofErr w:type="spellEnd"/>
      <w:r w:rsidRPr="000E6294">
        <w:rPr>
          <w:rFonts w:asciiTheme="majorHAnsi" w:hAnsiTheme="majorHAnsi"/>
          <w:sz w:val="24"/>
          <w:szCs w:val="24"/>
          <w:lang w:val="en-US"/>
        </w:rPr>
        <w:t xml:space="preserve"> Toys has severed all </w:t>
      </w:r>
      <w:r w:rsidRPr="000E6294">
        <w:rPr>
          <w:rFonts w:asciiTheme="majorHAnsi" w:hAnsiTheme="majorHAnsi"/>
          <w:b/>
          <w:sz w:val="24"/>
          <w:szCs w:val="24"/>
          <w:lang w:val="en-US"/>
        </w:rPr>
        <w:t>(28)</w:t>
      </w:r>
      <w:r w:rsidRPr="000E6294">
        <w:rPr>
          <w:rFonts w:asciiTheme="majorHAnsi" w:hAnsiTheme="majorHAnsi"/>
          <w:sz w:val="24"/>
          <w:szCs w:val="24"/>
          <w:lang w:val="en-US"/>
        </w:rPr>
        <w:t xml:space="preserve">................................ </w:t>
      </w:r>
      <w:proofErr w:type="gramStart"/>
      <w:r w:rsidRPr="000E6294">
        <w:rPr>
          <w:rFonts w:asciiTheme="majorHAnsi" w:hAnsiTheme="majorHAnsi"/>
          <w:sz w:val="24"/>
          <w:szCs w:val="24"/>
          <w:lang w:val="en-US"/>
        </w:rPr>
        <w:t>with</w:t>
      </w:r>
      <w:proofErr w:type="gramEnd"/>
      <w:r w:rsidRPr="000E6294">
        <w:rPr>
          <w:rFonts w:asciiTheme="majorHAnsi" w:hAnsiTheme="majorHAnsi"/>
          <w:sz w:val="24"/>
          <w:szCs w:val="24"/>
          <w:lang w:val="en-US"/>
        </w:rPr>
        <w:t xml:space="preserve"> Ms </w:t>
      </w:r>
      <w:proofErr w:type="spellStart"/>
      <w:r w:rsidRPr="000E6294">
        <w:rPr>
          <w:rFonts w:asciiTheme="majorHAnsi" w:hAnsiTheme="majorHAnsi"/>
          <w:sz w:val="24"/>
          <w:szCs w:val="24"/>
          <w:lang w:val="en-US"/>
        </w:rPr>
        <w:t>Gasson</w:t>
      </w:r>
      <w:proofErr w:type="spellEnd"/>
      <w:r w:rsidRPr="000E6294">
        <w:rPr>
          <w:rFonts w:asciiTheme="majorHAnsi" w:hAnsiTheme="majorHAnsi"/>
          <w:sz w:val="24"/>
          <w:szCs w:val="24"/>
          <w:lang w:val="en-US"/>
        </w:rPr>
        <w:t xml:space="preserve">. A spokesperson from the company said 'We regret having to terminate our </w:t>
      </w:r>
      <w:r w:rsidRPr="000E6294">
        <w:rPr>
          <w:rFonts w:asciiTheme="majorHAnsi" w:hAnsiTheme="majorHAnsi"/>
          <w:b/>
          <w:sz w:val="24"/>
          <w:szCs w:val="24"/>
          <w:lang w:val="en-US"/>
        </w:rPr>
        <w:t>(29)</w:t>
      </w:r>
      <w:r w:rsidRPr="000E6294">
        <w:rPr>
          <w:rFonts w:asciiTheme="majorHAnsi" w:hAnsiTheme="majorHAnsi"/>
          <w:sz w:val="24"/>
          <w:szCs w:val="24"/>
          <w:lang w:val="en-US"/>
        </w:rPr>
        <w:t xml:space="preserve">................................ </w:t>
      </w:r>
      <w:proofErr w:type="gramStart"/>
      <w:r w:rsidRPr="000E6294">
        <w:rPr>
          <w:rFonts w:asciiTheme="majorHAnsi" w:hAnsiTheme="majorHAnsi"/>
          <w:sz w:val="24"/>
          <w:szCs w:val="24"/>
          <w:lang w:val="en-US"/>
        </w:rPr>
        <w:t>relationship</w:t>
      </w:r>
      <w:proofErr w:type="gramEnd"/>
      <w:r w:rsidRPr="000E6294">
        <w:rPr>
          <w:rFonts w:asciiTheme="majorHAnsi" w:hAnsiTheme="majorHAnsi"/>
          <w:sz w:val="24"/>
          <w:szCs w:val="24"/>
          <w:lang w:val="en-US"/>
        </w:rPr>
        <w:t xml:space="preserve"> with Ms </w:t>
      </w:r>
      <w:proofErr w:type="spellStart"/>
      <w:r w:rsidRPr="000E6294">
        <w:rPr>
          <w:rFonts w:asciiTheme="majorHAnsi" w:hAnsiTheme="majorHAnsi"/>
          <w:sz w:val="24"/>
          <w:szCs w:val="24"/>
          <w:lang w:val="en-US"/>
        </w:rPr>
        <w:t>Gasson</w:t>
      </w:r>
      <w:proofErr w:type="spellEnd"/>
      <w:r w:rsidRPr="000E6294">
        <w:rPr>
          <w:rFonts w:asciiTheme="majorHAnsi" w:hAnsiTheme="majorHAnsi"/>
          <w:sz w:val="24"/>
          <w:szCs w:val="24"/>
          <w:lang w:val="en-US"/>
        </w:rPr>
        <w:t>.'</w:t>
      </w:r>
    </w:p>
    <w:p w:rsidR="000E6294" w:rsidRPr="000E6294" w:rsidRDefault="000E6294" w:rsidP="000E6294">
      <w:pPr>
        <w:kinsoku w:val="0"/>
        <w:overflowPunct w:val="0"/>
        <w:jc w:val="both"/>
        <w:rPr>
          <w:rFonts w:asciiTheme="majorHAnsi" w:hAnsiTheme="majorHAnsi"/>
          <w:sz w:val="24"/>
          <w:szCs w:val="24"/>
          <w:lang w:val="en-US"/>
        </w:rPr>
      </w:pPr>
      <w:proofErr w:type="gramStart"/>
      <w:r w:rsidRPr="000E6294">
        <w:rPr>
          <w:rFonts w:asciiTheme="majorHAnsi" w:hAnsiTheme="majorHAnsi"/>
          <w:sz w:val="24"/>
          <w:szCs w:val="24"/>
          <w:lang w:val="en-US"/>
        </w:rPr>
        <w:t xml:space="preserve">Although  </w:t>
      </w:r>
      <w:proofErr w:type="spellStart"/>
      <w:r w:rsidRPr="000E6294">
        <w:rPr>
          <w:rFonts w:asciiTheme="majorHAnsi" w:hAnsiTheme="majorHAnsi"/>
          <w:sz w:val="24"/>
          <w:szCs w:val="24"/>
          <w:lang w:val="en-US"/>
        </w:rPr>
        <w:t>Boxfield</w:t>
      </w:r>
      <w:proofErr w:type="spellEnd"/>
      <w:proofErr w:type="gramEnd"/>
      <w:r w:rsidRPr="000E6294">
        <w:rPr>
          <w:rFonts w:asciiTheme="majorHAnsi" w:hAnsiTheme="majorHAnsi"/>
          <w:sz w:val="24"/>
          <w:szCs w:val="24"/>
          <w:lang w:val="en-US"/>
        </w:rPr>
        <w:t xml:space="preserve"> has </w:t>
      </w:r>
      <w:r w:rsidRPr="000E6294">
        <w:rPr>
          <w:rFonts w:asciiTheme="majorHAnsi" w:hAnsiTheme="majorHAnsi"/>
          <w:b/>
          <w:sz w:val="24"/>
          <w:szCs w:val="24"/>
          <w:lang w:val="en-US"/>
        </w:rPr>
        <w:t>(30)</w:t>
      </w:r>
      <w:r w:rsidRPr="000E6294">
        <w:rPr>
          <w:rFonts w:asciiTheme="majorHAnsi" w:hAnsiTheme="majorHAnsi"/>
          <w:sz w:val="24"/>
          <w:szCs w:val="24"/>
          <w:lang w:val="en-US"/>
        </w:rPr>
        <w:t xml:space="preserve">  ................................Ms </w:t>
      </w:r>
      <w:proofErr w:type="spellStart"/>
      <w:r w:rsidRPr="000E6294">
        <w:rPr>
          <w:rFonts w:asciiTheme="majorHAnsi" w:hAnsiTheme="majorHAnsi"/>
          <w:sz w:val="24"/>
          <w:szCs w:val="24"/>
          <w:lang w:val="en-US"/>
        </w:rPr>
        <w:t>Gasson's</w:t>
      </w:r>
      <w:proofErr w:type="spellEnd"/>
      <w:r w:rsidRPr="000E6294">
        <w:rPr>
          <w:rFonts w:asciiTheme="majorHAnsi" w:hAnsiTheme="majorHAnsi"/>
          <w:sz w:val="24"/>
          <w:szCs w:val="24"/>
          <w:lang w:val="en-US"/>
        </w:rPr>
        <w:t xml:space="preserve"> qualities over  the years,  they  may now be concerned about negative </w:t>
      </w:r>
      <w:r w:rsidRPr="000E6294">
        <w:rPr>
          <w:rFonts w:asciiTheme="majorHAnsi" w:hAnsiTheme="majorHAnsi"/>
          <w:b/>
          <w:sz w:val="24"/>
          <w:szCs w:val="24"/>
          <w:lang w:val="en-US"/>
        </w:rPr>
        <w:t>(31)</w:t>
      </w:r>
      <w:r w:rsidRPr="000E6294">
        <w:rPr>
          <w:rFonts w:asciiTheme="majorHAnsi" w:hAnsiTheme="majorHAnsi"/>
          <w:sz w:val="24"/>
          <w:szCs w:val="24"/>
          <w:lang w:val="en-US"/>
        </w:rPr>
        <w:t xml:space="preserve">................................ </w:t>
      </w:r>
      <w:proofErr w:type="gramStart"/>
      <w:r w:rsidRPr="000E6294">
        <w:rPr>
          <w:rFonts w:asciiTheme="majorHAnsi" w:hAnsiTheme="majorHAnsi"/>
          <w:sz w:val="24"/>
          <w:szCs w:val="24"/>
          <w:lang w:val="en-US"/>
        </w:rPr>
        <w:t>on</w:t>
      </w:r>
      <w:proofErr w:type="gramEnd"/>
      <w:r w:rsidRPr="000E6294">
        <w:rPr>
          <w:rFonts w:asciiTheme="majorHAnsi" w:hAnsiTheme="majorHAnsi"/>
          <w:sz w:val="24"/>
          <w:szCs w:val="24"/>
          <w:lang w:val="en-US"/>
        </w:rPr>
        <w:t xml:space="preserve"> their brand. The </w:t>
      </w:r>
      <w:r w:rsidRPr="000E6294">
        <w:rPr>
          <w:rFonts w:asciiTheme="majorHAnsi" w:hAnsiTheme="majorHAnsi"/>
          <w:b/>
          <w:sz w:val="24"/>
          <w:szCs w:val="24"/>
          <w:lang w:val="en-US"/>
        </w:rPr>
        <w:t>(32)</w:t>
      </w:r>
      <w:r w:rsidRPr="000E6294">
        <w:rPr>
          <w:rFonts w:asciiTheme="majorHAnsi" w:hAnsiTheme="majorHAnsi"/>
          <w:sz w:val="24"/>
          <w:szCs w:val="24"/>
          <w:lang w:val="en-US"/>
        </w:rPr>
        <w:t xml:space="preserve">........................... .... factors involved with Ms </w:t>
      </w:r>
      <w:proofErr w:type="spellStart"/>
      <w:r w:rsidRPr="000E6294">
        <w:rPr>
          <w:rFonts w:asciiTheme="majorHAnsi" w:hAnsiTheme="majorHAnsi"/>
          <w:sz w:val="24"/>
          <w:szCs w:val="24"/>
          <w:lang w:val="en-US"/>
        </w:rPr>
        <w:t>Gasson</w:t>
      </w:r>
      <w:proofErr w:type="spellEnd"/>
      <w:r w:rsidRPr="000E6294">
        <w:rPr>
          <w:rFonts w:asciiTheme="majorHAnsi" w:hAnsiTheme="majorHAnsi"/>
          <w:sz w:val="24"/>
          <w:szCs w:val="24"/>
          <w:lang w:val="en-US"/>
        </w:rPr>
        <w:t xml:space="preserve"> may be too high for this brand.</w:t>
      </w:r>
      <w:r w:rsidRPr="000E6294">
        <w:rPr>
          <w:rFonts w:asciiTheme="majorHAnsi" w:hAnsiTheme="majorHAnsi"/>
          <w:sz w:val="24"/>
          <w:szCs w:val="24"/>
          <w:lang w:val="en-US"/>
        </w:rPr>
        <w:tab/>
      </w:r>
    </w:p>
    <w:p w:rsidR="000E6294" w:rsidRPr="000E6294" w:rsidRDefault="000E6294" w:rsidP="000E6294">
      <w:pPr>
        <w:jc w:val="both"/>
        <w:rPr>
          <w:rFonts w:asciiTheme="majorHAnsi" w:hAnsiTheme="majorHAnsi"/>
          <w:sz w:val="24"/>
          <w:szCs w:val="24"/>
          <w:lang w:val="en-US"/>
        </w:rPr>
      </w:pPr>
    </w:p>
    <w:p w:rsidR="000E6294" w:rsidRPr="000E6294" w:rsidRDefault="000E6294" w:rsidP="000E6294">
      <w:pPr>
        <w:pStyle w:val="a3"/>
        <w:kinsoku w:val="0"/>
        <w:overflowPunct w:val="0"/>
        <w:jc w:val="both"/>
        <w:rPr>
          <w:rFonts w:asciiTheme="majorHAnsi" w:hAnsiTheme="majorHAnsi"/>
          <w:b/>
          <w:sz w:val="24"/>
          <w:szCs w:val="24"/>
          <w:lang w:val="en-US"/>
        </w:rPr>
      </w:pPr>
      <w:r w:rsidRPr="000E6294">
        <w:rPr>
          <w:rFonts w:asciiTheme="majorHAnsi" w:hAnsiTheme="majorHAnsi"/>
          <w:b/>
          <w:sz w:val="24"/>
          <w:szCs w:val="24"/>
          <w:lang w:val="en-US"/>
        </w:rPr>
        <w:t xml:space="preserve">3 Read the texts about British companies and decide if they are examples of art sponsorship, educational sponsorship, or cause related sponsorship. </w:t>
      </w:r>
    </w:p>
    <w:p w:rsidR="000E6294" w:rsidRPr="000E6294" w:rsidRDefault="000E6294" w:rsidP="000E6294">
      <w:pPr>
        <w:kinsoku w:val="0"/>
        <w:overflowPunct w:val="0"/>
        <w:jc w:val="both"/>
        <w:rPr>
          <w:rFonts w:asciiTheme="majorHAnsi" w:hAnsiTheme="majorHAnsi"/>
          <w:sz w:val="24"/>
          <w:szCs w:val="24"/>
          <w:lang w:val="en-US"/>
        </w:rPr>
      </w:pPr>
    </w:p>
    <w:p w:rsidR="000E6294" w:rsidRPr="000E6294" w:rsidRDefault="000E6294" w:rsidP="000E6294">
      <w:pPr>
        <w:pStyle w:val="a3"/>
        <w:tabs>
          <w:tab w:val="left" w:pos="238"/>
        </w:tabs>
        <w:kinsoku w:val="0"/>
        <w:overflowPunct w:val="0"/>
        <w:jc w:val="both"/>
        <w:rPr>
          <w:rFonts w:asciiTheme="majorHAnsi" w:hAnsiTheme="majorHAnsi"/>
          <w:sz w:val="24"/>
          <w:szCs w:val="24"/>
          <w:lang w:val="en-US"/>
        </w:rPr>
      </w:pPr>
      <w:r w:rsidRPr="000E6294">
        <w:rPr>
          <w:rFonts w:asciiTheme="majorHAnsi" w:hAnsiTheme="majorHAnsi"/>
          <w:sz w:val="24"/>
          <w:szCs w:val="24"/>
          <w:lang w:val="en-US"/>
        </w:rPr>
        <w:t xml:space="preserve">1 Sainsbury's will support Red Nose Day and Sport Relief campaigns as part of a new deal. In March this year Sainsbury's sold over 4 million red noses and donated over £6.5 million to the charity. </w:t>
      </w:r>
      <w:r w:rsidRPr="000E6294">
        <w:rPr>
          <w:rFonts w:asciiTheme="majorHAnsi" w:hAnsiTheme="majorHAnsi"/>
          <w:b/>
          <w:sz w:val="24"/>
          <w:szCs w:val="24"/>
          <w:lang w:val="en-US"/>
        </w:rPr>
        <w:t>(33)</w:t>
      </w:r>
      <w:r w:rsidRPr="000E6294">
        <w:rPr>
          <w:rFonts w:asciiTheme="majorHAnsi" w:hAnsiTheme="majorHAnsi"/>
          <w:sz w:val="24"/>
          <w:szCs w:val="24"/>
          <w:lang w:val="en-US"/>
        </w:rPr>
        <w:t xml:space="preserve"> __________________</w:t>
      </w:r>
    </w:p>
    <w:p w:rsidR="000E6294" w:rsidRPr="000E6294" w:rsidRDefault="000E6294" w:rsidP="000E6294">
      <w:pPr>
        <w:pStyle w:val="a3"/>
        <w:tabs>
          <w:tab w:val="left" w:pos="217"/>
        </w:tabs>
        <w:kinsoku w:val="0"/>
        <w:overflowPunct w:val="0"/>
        <w:jc w:val="both"/>
        <w:rPr>
          <w:rFonts w:asciiTheme="majorHAnsi" w:hAnsiTheme="majorHAnsi"/>
          <w:sz w:val="24"/>
          <w:szCs w:val="24"/>
          <w:lang w:val="en-US"/>
        </w:rPr>
      </w:pPr>
      <w:r w:rsidRPr="000E6294">
        <w:rPr>
          <w:rFonts w:asciiTheme="majorHAnsi" w:hAnsiTheme="majorHAnsi"/>
          <w:sz w:val="24"/>
          <w:szCs w:val="24"/>
          <w:lang w:val="en-US"/>
        </w:rPr>
        <w:t xml:space="preserve">2 In the UK Tesco is partnering I CAN, a UK charity that helps children with speech and language difficulties, to sponsor the Chatterbox Challenge. Children across the UK choose a song or story while family and friends sponsor them to perform it aloud. This year, Chatterbox Challenge raised over £150,000 for I CAN. </w:t>
      </w:r>
      <w:r w:rsidRPr="000E6294">
        <w:rPr>
          <w:rFonts w:asciiTheme="majorHAnsi" w:hAnsiTheme="majorHAnsi"/>
          <w:b/>
          <w:sz w:val="24"/>
          <w:szCs w:val="24"/>
          <w:lang w:val="en-US"/>
        </w:rPr>
        <w:t>(34)</w:t>
      </w:r>
      <w:r w:rsidRPr="000E6294">
        <w:rPr>
          <w:rFonts w:asciiTheme="majorHAnsi" w:hAnsiTheme="majorHAnsi"/>
          <w:sz w:val="24"/>
          <w:szCs w:val="24"/>
          <w:lang w:val="en-US"/>
        </w:rPr>
        <w:t xml:space="preserve"> ___________</w:t>
      </w:r>
    </w:p>
    <w:p w:rsidR="000E6294" w:rsidRPr="000E6294" w:rsidRDefault="000E6294" w:rsidP="000E6294">
      <w:pPr>
        <w:pStyle w:val="a3"/>
        <w:kinsoku w:val="0"/>
        <w:overflowPunct w:val="0"/>
        <w:jc w:val="both"/>
        <w:rPr>
          <w:rFonts w:asciiTheme="majorHAnsi" w:hAnsiTheme="majorHAnsi"/>
          <w:sz w:val="24"/>
          <w:szCs w:val="24"/>
          <w:lang w:val="en-US"/>
        </w:rPr>
      </w:pPr>
      <w:r w:rsidRPr="000E6294">
        <w:rPr>
          <w:rFonts w:asciiTheme="majorHAnsi" w:hAnsiTheme="majorHAnsi"/>
          <w:sz w:val="24"/>
          <w:szCs w:val="24"/>
          <w:lang w:val="en-US"/>
        </w:rPr>
        <w:t xml:space="preserve">3 The BT Series is a unique initiative for Tate Online which lets you explore works by selected artists and ask about their work. As exclusive sponsor of Tate Online, BT provides Tate with creative design services and technical support. </w:t>
      </w:r>
      <w:r w:rsidRPr="000E6294">
        <w:rPr>
          <w:rFonts w:asciiTheme="majorHAnsi" w:hAnsiTheme="majorHAnsi"/>
          <w:b/>
          <w:sz w:val="24"/>
          <w:szCs w:val="24"/>
          <w:lang w:val="en-US"/>
        </w:rPr>
        <w:t>(35)</w:t>
      </w:r>
      <w:r w:rsidRPr="000E6294">
        <w:rPr>
          <w:rFonts w:asciiTheme="majorHAnsi" w:hAnsiTheme="majorHAnsi"/>
          <w:sz w:val="24"/>
          <w:szCs w:val="24"/>
          <w:lang w:val="en-US"/>
        </w:rPr>
        <w:t xml:space="preserve"> ________________</w:t>
      </w:r>
    </w:p>
    <w:p w:rsidR="000E6294" w:rsidRPr="000E6294" w:rsidRDefault="000E6294" w:rsidP="000E6294">
      <w:pPr>
        <w:pStyle w:val="a3"/>
        <w:kinsoku w:val="0"/>
        <w:overflowPunct w:val="0"/>
        <w:jc w:val="both"/>
        <w:rPr>
          <w:rFonts w:asciiTheme="majorHAnsi" w:hAnsiTheme="majorHAnsi"/>
          <w:sz w:val="24"/>
          <w:szCs w:val="24"/>
          <w:lang w:val="en-US"/>
        </w:rPr>
      </w:pPr>
    </w:p>
    <w:p w:rsidR="000E6294" w:rsidRPr="000E6294" w:rsidRDefault="000E6294" w:rsidP="000E6294">
      <w:pPr>
        <w:pStyle w:val="a3"/>
        <w:kinsoku w:val="0"/>
        <w:overflowPunct w:val="0"/>
        <w:jc w:val="both"/>
        <w:rPr>
          <w:rFonts w:asciiTheme="majorHAnsi" w:hAnsiTheme="majorHAnsi"/>
          <w:b/>
          <w:sz w:val="24"/>
          <w:szCs w:val="24"/>
          <w:lang w:val="en-US"/>
        </w:rPr>
      </w:pPr>
      <w:r w:rsidRPr="000E6294">
        <w:rPr>
          <w:rFonts w:asciiTheme="majorHAnsi" w:hAnsiTheme="majorHAnsi"/>
          <w:b/>
          <w:sz w:val="24"/>
          <w:szCs w:val="24"/>
          <w:lang w:val="en-US"/>
        </w:rPr>
        <w:t>4 Label each section of the article with a heading from the box then put the five sections in the correct order.</w:t>
      </w:r>
    </w:p>
    <w:p w:rsidR="000E6294" w:rsidRPr="000E6294" w:rsidRDefault="000E6294" w:rsidP="000E6294">
      <w:pPr>
        <w:pStyle w:val="a3"/>
        <w:kinsoku w:val="0"/>
        <w:overflowPunct w:val="0"/>
        <w:jc w:val="both"/>
        <w:rPr>
          <w:rFonts w:asciiTheme="majorHAnsi" w:hAnsiTheme="majorHAnsi"/>
          <w:sz w:val="24"/>
          <w:szCs w:val="24"/>
          <w:lang w:val="en-US"/>
        </w:rPr>
      </w:pPr>
      <w:r w:rsidRPr="000E6294">
        <w:rPr>
          <w:rFonts w:asciiTheme="majorHAnsi" w:hAnsiTheme="majorHAnsi"/>
          <w:sz w:val="24"/>
          <w:szCs w:val="24"/>
          <w:lang w:val="en-US"/>
        </w:rPr>
        <w:t xml:space="preserve">Going public </w:t>
      </w:r>
    </w:p>
    <w:p w:rsidR="000E6294" w:rsidRPr="000E6294" w:rsidRDefault="000E6294" w:rsidP="000E6294">
      <w:pPr>
        <w:pStyle w:val="a3"/>
        <w:kinsoku w:val="0"/>
        <w:overflowPunct w:val="0"/>
        <w:jc w:val="both"/>
        <w:rPr>
          <w:rFonts w:asciiTheme="majorHAnsi" w:hAnsiTheme="majorHAnsi"/>
          <w:sz w:val="24"/>
          <w:szCs w:val="24"/>
          <w:lang w:val="en-US"/>
        </w:rPr>
      </w:pPr>
      <w:r w:rsidRPr="000E6294">
        <w:rPr>
          <w:rFonts w:asciiTheme="majorHAnsi" w:hAnsiTheme="majorHAnsi"/>
          <w:sz w:val="24"/>
          <w:szCs w:val="24"/>
          <w:lang w:val="en-US"/>
        </w:rPr>
        <w:t xml:space="preserve">Internal audiences </w:t>
      </w:r>
    </w:p>
    <w:p w:rsidR="000E6294" w:rsidRPr="000E6294" w:rsidRDefault="000E6294" w:rsidP="000E6294">
      <w:pPr>
        <w:pStyle w:val="a3"/>
        <w:kinsoku w:val="0"/>
        <w:overflowPunct w:val="0"/>
        <w:jc w:val="both"/>
        <w:rPr>
          <w:rFonts w:asciiTheme="majorHAnsi" w:hAnsiTheme="majorHAnsi"/>
          <w:sz w:val="24"/>
          <w:szCs w:val="24"/>
          <w:lang w:val="en-US"/>
        </w:rPr>
      </w:pPr>
      <w:r w:rsidRPr="000E6294">
        <w:rPr>
          <w:rFonts w:asciiTheme="majorHAnsi" w:hAnsiTheme="majorHAnsi"/>
          <w:sz w:val="24"/>
          <w:szCs w:val="24"/>
          <w:lang w:val="en-US"/>
        </w:rPr>
        <w:lastRenderedPageBreak/>
        <w:t>Negative fallout</w:t>
      </w:r>
    </w:p>
    <w:p w:rsidR="000E6294" w:rsidRPr="000E6294" w:rsidRDefault="000E6294" w:rsidP="000E6294">
      <w:pPr>
        <w:jc w:val="both"/>
        <w:rPr>
          <w:rFonts w:asciiTheme="majorHAnsi" w:hAnsiTheme="majorHAnsi"/>
          <w:sz w:val="24"/>
          <w:szCs w:val="24"/>
          <w:lang w:val="en-US"/>
        </w:rPr>
      </w:pPr>
      <w:r w:rsidRPr="000E6294">
        <w:rPr>
          <w:rFonts w:asciiTheme="majorHAnsi" w:hAnsiTheme="majorHAnsi"/>
          <w:sz w:val="24"/>
          <w:szCs w:val="24"/>
          <w:lang w:val="en-US"/>
        </w:rPr>
        <w:t xml:space="preserve">Rebuilding public confidence </w:t>
      </w:r>
    </w:p>
    <w:p w:rsidR="000E6294" w:rsidRPr="000E6294" w:rsidRDefault="000E6294" w:rsidP="000E6294">
      <w:pPr>
        <w:jc w:val="both"/>
        <w:rPr>
          <w:rFonts w:asciiTheme="majorHAnsi" w:hAnsiTheme="majorHAnsi"/>
          <w:sz w:val="24"/>
          <w:szCs w:val="24"/>
          <w:lang w:val="en-US"/>
        </w:rPr>
      </w:pPr>
      <w:r w:rsidRPr="000E6294">
        <w:rPr>
          <w:rFonts w:asciiTheme="majorHAnsi" w:hAnsiTheme="majorHAnsi"/>
          <w:sz w:val="24"/>
          <w:szCs w:val="24"/>
          <w:lang w:val="en-US"/>
        </w:rPr>
        <w:t>The crisis</w:t>
      </w:r>
    </w:p>
    <w:p w:rsidR="000E6294" w:rsidRPr="000E6294" w:rsidRDefault="000E6294" w:rsidP="000E6294">
      <w:pPr>
        <w:jc w:val="both"/>
        <w:rPr>
          <w:rFonts w:asciiTheme="majorHAnsi" w:hAnsiTheme="majorHAnsi"/>
          <w:sz w:val="24"/>
          <w:szCs w:val="24"/>
          <w:lang w:val="en-US"/>
        </w:rPr>
      </w:pPr>
    </w:p>
    <w:p w:rsidR="000E6294" w:rsidRPr="000E6294" w:rsidRDefault="000E6294" w:rsidP="000E6294">
      <w:pPr>
        <w:jc w:val="both"/>
        <w:rPr>
          <w:rFonts w:asciiTheme="majorHAnsi" w:hAnsiTheme="majorHAnsi"/>
          <w:sz w:val="24"/>
          <w:szCs w:val="24"/>
          <w:lang w:val="en-US"/>
        </w:rPr>
      </w:pPr>
      <w:r w:rsidRPr="000E6294">
        <w:rPr>
          <w:rFonts w:asciiTheme="majorHAnsi" w:hAnsiTheme="majorHAnsi"/>
          <w:b/>
          <w:sz w:val="24"/>
          <w:szCs w:val="24"/>
          <w:lang w:val="en-US"/>
        </w:rPr>
        <w:t>(36)</w:t>
      </w:r>
      <w:r w:rsidRPr="000E6294">
        <w:rPr>
          <w:rFonts w:asciiTheme="majorHAnsi" w:hAnsiTheme="majorHAnsi"/>
          <w:sz w:val="24"/>
          <w:szCs w:val="24"/>
          <w:lang w:val="en-US"/>
        </w:rPr>
        <w:t xml:space="preserve"> ___________________________</w:t>
      </w:r>
    </w:p>
    <w:p w:rsidR="000E6294" w:rsidRPr="000E6294" w:rsidRDefault="000E6294" w:rsidP="000E6294">
      <w:pPr>
        <w:pStyle w:val="a3"/>
        <w:kinsoku w:val="0"/>
        <w:overflowPunct w:val="0"/>
        <w:jc w:val="both"/>
        <w:rPr>
          <w:rFonts w:asciiTheme="majorHAnsi" w:hAnsiTheme="majorHAnsi"/>
          <w:sz w:val="24"/>
          <w:szCs w:val="24"/>
          <w:lang w:val="en-US"/>
        </w:rPr>
      </w:pPr>
      <w:r w:rsidRPr="000E6294">
        <w:rPr>
          <w:rFonts w:asciiTheme="majorHAnsi" w:hAnsiTheme="majorHAnsi"/>
          <w:sz w:val="24"/>
          <w:szCs w:val="24"/>
          <w:lang w:val="en-US"/>
        </w:rPr>
        <w:t xml:space="preserve">As the MD toured the country, employees were kept informed by senior managers and regular email updates from </w:t>
      </w:r>
      <w:proofErr w:type="spellStart"/>
      <w:r w:rsidRPr="000E6294">
        <w:rPr>
          <w:rFonts w:asciiTheme="majorHAnsi" w:hAnsiTheme="majorHAnsi"/>
          <w:sz w:val="24"/>
          <w:szCs w:val="24"/>
          <w:lang w:val="en-US"/>
        </w:rPr>
        <w:t>Mr</w:t>
      </w:r>
      <w:proofErr w:type="spellEnd"/>
      <w:r w:rsidRPr="000E6294">
        <w:rPr>
          <w:rFonts w:asciiTheme="majorHAnsi" w:hAnsiTheme="majorHAnsi"/>
          <w:sz w:val="24"/>
          <w:szCs w:val="24"/>
          <w:lang w:val="en-US"/>
        </w:rPr>
        <w:t xml:space="preserve"> </w:t>
      </w:r>
      <w:proofErr w:type="spellStart"/>
      <w:r w:rsidRPr="000E6294">
        <w:rPr>
          <w:rFonts w:asciiTheme="majorHAnsi" w:hAnsiTheme="majorHAnsi"/>
          <w:sz w:val="24"/>
          <w:szCs w:val="24"/>
          <w:lang w:val="en-US"/>
        </w:rPr>
        <w:t>Puri</w:t>
      </w:r>
      <w:proofErr w:type="spellEnd"/>
      <w:r w:rsidRPr="000E6294">
        <w:rPr>
          <w:rFonts w:asciiTheme="majorHAnsi" w:hAnsiTheme="majorHAnsi"/>
          <w:sz w:val="24"/>
          <w:szCs w:val="24"/>
          <w:lang w:val="en-US"/>
        </w:rPr>
        <w:t>.</w:t>
      </w:r>
    </w:p>
    <w:p w:rsidR="000E6294" w:rsidRPr="000E6294" w:rsidRDefault="000E6294" w:rsidP="000E6294">
      <w:pPr>
        <w:kinsoku w:val="0"/>
        <w:overflowPunct w:val="0"/>
        <w:jc w:val="both"/>
        <w:rPr>
          <w:rFonts w:asciiTheme="majorHAnsi" w:hAnsiTheme="majorHAnsi"/>
          <w:sz w:val="24"/>
          <w:szCs w:val="24"/>
          <w:lang w:val="en-US"/>
        </w:rPr>
      </w:pPr>
    </w:p>
    <w:p w:rsidR="000E6294" w:rsidRPr="000E6294" w:rsidRDefault="000E6294" w:rsidP="000E6294">
      <w:pPr>
        <w:kinsoku w:val="0"/>
        <w:overflowPunct w:val="0"/>
        <w:jc w:val="both"/>
        <w:rPr>
          <w:rFonts w:asciiTheme="majorHAnsi" w:hAnsiTheme="majorHAnsi"/>
          <w:sz w:val="24"/>
          <w:szCs w:val="24"/>
          <w:lang w:val="en-US"/>
        </w:rPr>
      </w:pPr>
      <w:r w:rsidRPr="000E6294">
        <w:rPr>
          <w:rFonts w:asciiTheme="majorHAnsi" w:hAnsiTheme="majorHAnsi"/>
          <w:b/>
          <w:sz w:val="24"/>
          <w:szCs w:val="24"/>
          <w:lang w:val="en-US"/>
        </w:rPr>
        <w:t>(37)</w:t>
      </w:r>
      <w:r w:rsidRPr="000E6294">
        <w:rPr>
          <w:rFonts w:asciiTheme="majorHAnsi" w:hAnsiTheme="majorHAnsi"/>
          <w:sz w:val="24"/>
          <w:szCs w:val="24"/>
          <w:lang w:val="en-US"/>
        </w:rPr>
        <w:t xml:space="preserve">  ___________________________</w:t>
      </w:r>
    </w:p>
    <w:p w:rsidR="000E6294" w:rsidRPr="000E6294" w:rsidRDefault="000E6294" w:rsidP="000E6294">
      <w:pPr>
        <w:pStyle w:val="a3"/>
        <w:tabs>
          <w:tab w:val="left" w:pos="6667"/>
        </w:tabs>
        <w:kinsoku w:val="0"/>
        <w:overflowPunct w:val="0"/>
        <w:jc w:val="both"/>
        <w:rPr>
          <w:rFonts w:asciiTheme="majorHAnsi" w:hAnsiTheme="majorHAnsi"/>
          <w:sz w:val="24"/>
          <w:szCs w:val="24"/>
          <w:lang w:val="en-US"/>
        </w:rPr>
      </w:pPr>
      <w:r w:rsidRPr="000E6294">
        <w:rPr>
          <w:rFonts w:asciiTheme="majorHAnsi" w:hAnsiTheme="majorHAnsi"/>
          <w:sz w:val="24"/>
          <w:szCs w:val="24"/>
          <w:lang w:val="en-US"/>
        </w:rPr>
        <w:t xml:space="preserve">Media coverage was immediate and very hostile, with 120mentions on </w:t>
      </w:r>
      <w:proofErr w:type="spellStart"/>
      <w:r w:rsidRPr="000E6294">
        <w:rPr>
          <w:rFonts w:asciiTheme="majorHAnsi" w:hAnsiTheme="majorHAnsi"/>
          <w:sz w:val="24"/>
          <w:szCs w:val="24"/>
          <w:lang w:val="en-US"/>
        </w:rPr>
        <w:t>TVnews</w:t>
      </w:r>
      <w:proofErr w:type="spellEnd"/>
      <w:r w:rsidRPr="000E6294">
        <w:rPr>
          <w:rFonts w:asciiTheme="majorHAnsi" w:hAnsiTheme="majorHAnsi"/>
          <w:sz w:val="24"/>
          <w:szCs w:val="24"/>
          <w:lang w:val="en-US"/>
        </w:rPr>
        <w:t>.</w:t>
      </w:r>
      <w:r w:rsidRPr="000E6294">
        <w:rPr>
          <w:rFonts w:asciiTheme="majorHAnsi" w:hAnsiTheme="majorHAnsi"/>
          <w:sz w:val="24"/>
          <w:szCs w:val="24"/>
          <w:lang w:val="en-US"/>
        </w:rPr>
        <w:tab/>
      </w:r>
    </w:p>
    <w:p w:rsidR="000E6294" w:rsidRPr="000E6294" w:rsidRDefault="000E6294" w:rsidP="000E6294">
      <w:pPr>
        <w:pStyle w:val="a3"/>
        <w:kinsoku w:val="0"/>
        <w:overflowPunct w:val="0"/>
        <w:jc w:val="both"/>
        <w:rPr>
          <w:rFonts w:asciiTheme="majorHAnsi" w:hAnsiTheme="majorHAnsi"/>
          <w:sz w:val="24"/>
          <w:szCs w:val="24"/>
          <w:lang w:val="en-US"/>
        </w:rPr>
      </w:pPr>
    </w:p>
    <w:p w:rsidR="000E6294" w:rsidRPr="000E6294" w:rsidRDefault="000E6294" w:rsidP="000E6294">
      <w:pPr>
        <w:pStyle w:val="a3"/>
        <w:kinsoku w:val="0"/>
        <w:overflowPunct w:val="0"/>
        <w:jc w:val="both"/>
        <w:rPr>
          <w:rFonts w:asciiTheme="majorHAnsi" w:hAnsiTheme="majorHAnsi"/>
          <w:sz w:val="24"/>
          <w:szCs w:val="24"/>
          <w:lang w:val="en-US"/>
        </w:rPr>
      </w:pPr>
      <w:r w:rsidRPr="000E6294">
        <w:rPr>
          <w:rFonts w:asciiTheme="majorHAnsi" w:hAnsiTheme="majorHAnsi"/>
          <w:b/>
          <w:sz w:val="24"/>
          <w:szCs w:val="24"/>
          <w:lang w:val="en-US"/>
        </w:rPr>
        <w:t>(38)</w:t>
      </w:r>
      <w:r w:rsidRPr="000E6294">
        <w:rPr>
          <w:rFonts w:asciiTheme="majorHAnsi" w:hAnsiTheme="majorHAnsi"/>
          <w:sz w:val="24"/>
          <w:szCs w:val="24"/>
          <w:lang w:val="en-US"/>
        </w:rPr>
        <w:t xml:space="preserve">  ___________________________</w:t>
      </w:r>
    </w:p>
    <w:p w:rsidR="000E6294" w:rsidRPr="000E6294" w:rsidRDefault="000E6294" w:rsidP="000E6294">
      <w:pPr>
        <w:pStyle w:val="a3"/>
        <w:kinsoku w:val="0"/>
        <w:overflowPunct w:val="0"/>
        <w:jc w:val="both"/>
        <w:rPr>
          <w:rFonts w:asciiTheme="majorHAnsi" w:hAnsiTheme="majorHAnsi"/>
          <w:sz w:val="24"/>
          <w:szCs w:val="24"/>
          <w:lang w:val="en-US"/>
        </w:rPr>
      </w:pPr>
      <w:r w:rsidRPr="000E6294">
        <w:rPr>
          <w:rFonts w:asciiTheme="majorHAnsi" w:hAnsiTheme="majorHAnsi"/>
          <w:sz w:val="24"/>
          <w:szCs w:val="24"/>
          <w:lang w:val="en-US"/>
        </w:rPr>
        <w:t>In 2004, the Indian Food and Drug Administration announced that worms had been found in two bars of Cadbury’s Dairy Milk chocolate. Although the problem was linked to improper storage at the distributors, there was an immediate negative impact on sales and the company's reputation was tarnished.</w:t>
      </w:r>
      <w:r w:rsidRPr="000E6294">
        <w:rPr>
          <w:rFonts w:asciiTheme="majorHAnsi" w:hAnsiTheme="majorHAnsi"/>
          <w:sz w:val="24"/>
          <w:szCs w:val="24"/>
          <w:lang w:val="en-US"/>
        </w:rPr>
        <w:tab/>
      </w:r>
    </w:p>
    <w:p w:rsidR="000E6294" w:rsidRPr="000E6294" w:rsidRDefault="000E6294" w:rsidP="000E6294">
      <w:pPr>
        <w:kinsoku w:val="0"/>
        <w:overflowPunct w:val="0"/>
        <w:jc w:val="both"/>
        <w:rPr>
          <w:rFonts w:asciiTheme="majorHAnsi" w:hAnsiTheme="majorHAnsi"/>
          <w:sz w:val="24"/>
          <w:szCs w:val="24"/>
          <w:lang w:val="en-US"/>
        </w:rPr>
      </w:pPr>
    </w:p>
    <w:p w:rsidR="000E6294" w:rsidRPr="000E6294" w:rsidRDefault="000E6294" w:rsidP="000E6294">
      <w:pPr>
        <w:kinsoku w:val="0"/>
        <w:overflowPunct w:val="0"/>
        <w:jc w:val="both"/>
        <w:rPr>
          <w:rFonts w:asciiTheme="majorHAnsi" w:hAnsiTheme="majorHAnsi"/>
          <w:sz w:val="24"/>
          <w:szCs w:val="24"/>
          <w:lang w:val="en-US"/>
        </w:rPr>
      </w:pPr>
      <w:r w:rsidRPr="000E6294">
        <w:rPr>
          <w:rFonts w:asciiTheme="majorHAnsi" w:hAnsiTheme="majorHAnsi"/>
          <w:b/>
          <w:sz w:val="24"/>
          <w:szCs w:val="24"/>
          <w:lang w:val="en-US"/>
        </w:rPr>
        <w:t>(39)</w:t>
      </w:r>
      <w:r w:rsidRPr="000E6294">
        <w:rPr>
          <w:rFonts w:asciiTheme="majorHAnsi" w:hAnsiTheme="majorHAnsi"/>
          <w:sz w:val="24"/>
          <w:szCs w:val="24"/>
          <w:lang w:val="en-US"/>
        </w:rPr>
        <w:t xml:space="preserve">  ___________________________</w:t>
      </w:r>
    </w:p>
    <w:p w:rsidR="000E6294" w:rsidRPr="000E6294" w:rsidRDefault="000E6294" w:rsidP="000E6294">
      <w:pPr>
        <w:pStyle w:val="a3"/>
        <w:kinsoku w:val="0"/>
        <w:overflowPunct w:val="0"/>
        <w:jc w:val="both"/>
        <w:rPr>
          <w:rFonts w:asciiTheme="majorHAnsi" w:hAnsiTheme="majorHAnsi"/>
          <w:sz w:val="24"/>
          <w:szCs w:val="24"/>
          <w:lang w:val="en-US"/>
        </w:rPr>
      </w:pPr>
      <w:r w:rsidRPr="000E6294">
        <w:rPr>
          <w:rFonts w:asciiTheme="majorHAnsi" w:hAnsiTheme="majorHAnsi"/>
          <w:sz w:val="24"/>
          <w:szCs w:val="24"/>
          <w:lang w:val="en-US"/>
        </w:rPr>
        <w:t xml:space="preserve">To minimize the .damage, Cadbury set up a media desk and Bharat </w:t>
      </w:r>
      <w:proofErr w:type="spellStart"/>
      <w:r w:rsidRPr="000E6294">
        <w:rPr>
          <w:rFonts w:asciiTheme="majorHAnsi" w:hAnsiTheme="majorHAnsi"/>
          <w:sz w:val="24"/>
          <w:szCs w:val="24"/>
          <w:lang w:val="en-US"/>
        </w:rPr>
        <w:t>Puri</w:t>
      </w:r>
      <w:proofErr w:type="spellEnd"/>
      <w:r w:rsidRPr="000E6294">
        <w:rPr>
          <w:rFonts w:asciiTheme="majorHAnsi" w:hAnsiTheme="majorHAnsi"/>
          <w:sz w:val="24"/>
          <w:szCs w:val="24"/>
          <w:lang w:val="en-US"/>
        </w:rPr>
        <w:t>, Cadbury's MD, went around the country making statements, meeting reporters and establishing the facts about the case.</w:t>
      </w:r>
    </w:p>
    <w:p w:rsidR="000E6294" w:rsidRPr="000E6294" w:rsidRDefault="000E6294" w:rsidP="000E6294">
      <w:pPr>
        <w:kinsoku w:val="0"/>
        <w:overflowPunct w:val="0"/>
        <w:jc w:val="both"/>
        <w:rPr>
          <w:rFonts w:asciiTheme="majorHAnsi" w:hAnsiTheme="majorHAnsi"/>
          <w:sz w:val="24"/>
          <w:szCs w:val="24"/>
          <w:lang w:val="en-US"/>
        </w:rPr>
      </w:pPr>
    </w:p>
    <w:p w:rsidR="000E6294" w:rsidRPr="000E6294" w:rsidRDefault="000E6294" w:rsidP="000E6294">
      <w:pPr>
        <w:pStyle w:val="a3"/>
        <w:kinsoku w:val="0"/>
        <w:overflowPunct w:val="0"/>
        <w:jc w:val="both"/>
        <w:rPr>
          <w:rFonts w:asciiTheme="majorHAnsi" w:hAnsiTheme="majorHAnsi"/>
          <w:sz w:val="24"/>
          <w:szCs w:val="24"/>
          <w:lang w:val="en-US"/>
        </w:rPr>
      </w:pPr>
      <w:r w:rsidRPr="000E6294">
        <w:rPr>
          <w:rFonts w:asciiTheme="majorHAnsi" w:hAnsiTheme="majorHAnsi"/>
          <w:b/>
          <w:sz w:val="24"/>
          <w:szCs w:val="24"/>
          <w:lang w:val="en-US"/>
        </w:rPr>
        <w:t>(40)</w:t>
      </w:r>
      <w:r w:rsidRPr="000E6294">
        <w:rPr>
          <w:rFonts w:asciiTheme="majorHAnsi" w:hAnsiTheme="majorHAnsi"/>
          <w:sz w:val="24"/>
          <w:szCs w:val="24"/>
          <w:lang w:val="en-US"/>
        </w:rPr>
        <w:t xml:space="preserve">  ___________________________</w:t>
      </w:r>
    </w:p>
    <w:p w:rsidR="000E6294" w:rsidRPr="000E6294" w:rsidRDefault="000E6294" w:rsidP="000E6294">
      <w:pPr>
        <w:pStyle w:val="a3"/>
        <w:kinsoku w:val="0"/>
        <w:overflowPunct w:val="0"/>
        <w:jc w:val="both"/>
        <w:rPr>
          <w:rFonts w:asciiTheme="majorHAnsi" w:hAnsiTheme="majorHAnsi"/>
          <w:sz w:val="24"/>
          <w:szCs w:val="24"/>
          <w:lang w:val="en-US"/>
        </w:rPr>
      </w:pPr>
      <w:r w:rsidRPr="000E6294">
        <w:rPr>
          <w:rFonts w:asciiTheme="majorHAnsi" w:hAnsiTheme="majorHAnsi"/>
          <w:sz w:val="24"/>
          <w:szCs w:val="24"/>
          <w:lang w:val="en-US"/>
        </w:rPr>
        <w:t xml:space="preserve">Within 90 days. Cadbury introduced new packaging to protect against possible infection </w:t>
      </w:r>
      <w:proofErr w:type="gramStart"/>
      <w:r w:rsidRPr="000E6294">
        <w:rPr>
          <w:rFonts w:asciiTheme="majorHAnsi" w:hAnsiTheme="majorHAnsi"/>
          <w:sz w:val="24"/>
          <w:szCs w:val="24"/>
          <w:lang w:val="en-US"/>
        </w:rPr>
        <w:t>They</w:t>
      </w:r>
      <w:proofErr w:type="gramEnd"/>
      <w:r w:rsidRPr="000E6294">
        <w:rPr>
          <w:rFonts w:asciiTheme="majorHAnsi" w:hAnsiTheme="majorHAnsi"/>
          <w:sz w:val="24"/>
          <w:szCs w:val="24"/>
          <w:lang w:val="en-US"/>
        </w:rPr>
        <w:t xml:space="preserve"> engaged Indian film star </w:t>
      </w:r>
      <w:proofErr w:type="spellStart"/>
      <w:r w:rsidRPr="000E6294">
        <w:rPr>
          <w:rFonts w:asciiTheme="majorHAnsi" w:hAnsiTheme="majorHAnsi"/>
          <w:sz w:val="24"/>
          <w:szCs w:val="24"/>
          <w:lang w:val="en-US"/>
        </w:rPr>
        <w:t>Amitabh</w:t>
      </w:r>
      <w:proofErr w:type="spellEnd"/>
      <w:r w:rsidRPr="000E6294">
        <w:rPr>
          <w:rFonts w:asciiTheme="majorHAnsi" w:hAnsiTheme="majorHAnsi"/>
          <w:sz w:val="24"/>
          <w:szCs w:val="24"/>
          <w:lang w:val="en-US"/>
        </w:rPr>
        <w:t xml:space="preserve"> </w:t>
      </w:r>
      <w:proofErr w:type="spellStart"/>
      <w:r w:rsidRPr="000E6294">
        <w:rPr>
          <w:rFonts w:asciiTheme="majorHAnsi" w:hAnsiTheme="majorHAnsi"/>
          <w:sz w:val="24"/>
          <w:szCs w:val="24"/>
          <w:lang w:val="en-US"/>
        </w:rPr>
        <w:t>Bachchan</w:t>
      </w:r>
      <w:proofErr w:type="spellEnd"/>
      <w:r w:rsidRPr="000E6294">
        <w:rPr>
          <w:rFonts w:asciiTheme="majorHAnsi" w:hAnsiTheme="majorHAnsi"/>
          <w:sz w:val="24"/>
          <w:szCs w:val="24"/>
          <w:lang w:val="en-US"/>
        </w:rPr>
        <w:t xml:space="preserve"> as brand ambassador. One of the ads showed </w:t>
      </w:r>
      <w:proofErr w:type="spellStart"/>
      <w:r w:rsidRPr="000E6294">
        <w:rPr>
          <w:rFonts w:asciiTheme="majorHAnsi" w:hAnsiTheme="majorHAnsi"/>
          <w:sz w:val="24"/>
          <w:szCs w:val="24"/>
          <w:lang w:val="en-US"/>
        </w:rPr>
        <w:t>Bachchan</w:t>
      </w:r>
      <w:proofErr w:type="spellEnd"/>
      <w:r w:rsidRPr="000E6294">
        <w:rPr>
          <w:rFonts w:asciiTheme="majorHAnsi" w:hAnsiTheme="majorHAnsi"/>
          <w:sz w:val="24"/>
          <w:szCs w:val="24"/>
          <w:lang w:val="en-US"/>
        </w:rPr>
        <w:t xml:space="preserve"> visiting a Cadbury plant and consuming a bar of chocolate. </w:t>
      </w:r>
      <w:r w:rsidRPr="000E6294">
        <w:rPr>
          <w:rFonts w:asciiTheme="majorHAnsi" w:hAnsiTheme="majorHAnsi"/>
          <w:noProof/>
          <w:sz w:val="24"/>
          <w:szCs w:val="24"/>
        </w:rPr>
        <w:pict>
          <v:rect id="_x0000_s1037" style="position:absolute;left:0;text-align:left;margin-left:804.35pt;margin-top:3.4pt;width:48pt;height:35pt;z-index:-251649024;mso-position-horizontal-relative:page;mso-position-vertical-relative:text" o:allowincell="f" filled="f" stroked="f">
            <v:textbox inset="0,0,0,0">
              <w:txbxContent>
                <w:p w:rsidR="000E6294" w:rsidRDefault="000E6294" w:rsidP="000E6294">
                  <w:pPr>
                    <w:spacing w:line="700" w:lineRule="atLeast"/>
                  </w:pPr>
                  <w:r>
                    <w:rPr>
                      <w:noProof/>
                    </w:rPr>
                    <w:drawing>
                      <wp:inline distT="0" distB="0" distL="0" distR="0">
                        <wp:extent cx="609600" cy="438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9600" cy="438150"/>
                                </a:xfrm>
                                <a:prstGeom prst="rect">
                                  <a:avLst/>
                                </a:prstGeom>
                                <a:noFill/>
                                <a:ln w="9525">
                                  <a:noFill/>
                                  <a:miter lim="800000"/>
                                  <a:headEnd/>
                                  <a:tailEnd/>
                                </a:ln>
                              </pic:spPr>
                            </pic:pic>
                          </a:graphicData>
                        </a:graphic>
                      </wp:inline>
                    </w:drawing>
                  </w:r>
                </w:p>
                <w:p w:rsidR="000E6294" w:rsidRDefault="000E6294" w:rsidP="000E6294"/>
              </w:txbxContent>
            </v:textbox>
            <w10:wrap anchorx="page"/>
          </v:rect>
        </w:pict>
      </w:r>
      <w:r w:rsidRPr="000E6294">
        <w:rPr>
          <w:rFonts w:asciiTheme="majorHAnsi" w:hAnsiTheme="majorHAnsi"/>
          <w:sz w:val="24"/>
          <w:szCs w:val="24"/>
          <w:lang w:val="en-US"/>
        </w:rPr>
        <w:t>‘Consumer confidence in the product is back,’ says Sanjay Puroh1t, head of marketing for Cadbury India.</w:t>
      </w:r>
    </w:p>
    <w:p w:rsidR="000E6294" w:rsidRPr="000E6294" w:rsidRDefault="000E6294" w:rsidP="000E6294">
      <w:pPr>
        <w:pStyle w:val="a3"/>
        <w:kinsoku w:val="0"/>
        <w:overflowPunct w:val="0"/>
        <w:jc w:val="both"/>
        <w:rPr>
          <w:rFonts w:asciiTheme="majorHAnsi" w:hAnsiTheme="majorHAnsi"/>
          <w:sz w:val="24"/>
          <w:szCs w:val="24"/>
          <w:lang w:val="en-US"/>
        </w:rPr>
      </w:pPr>
    </w:p>
    <w:p w:rsidR="000E6294" w:rsidRPr="000E6294" w:rsidRDefault="000E6294" w:rsidP="000E6294">
      <w:pPr>
        <w:jc w:val="both"/>
        <w:rPr>
          <w:rFonts w:asciiTheme="majorHAnsi" w:hAnsiTheme="majorHAnsi"/>
          <w:b/>
          <w:sz w:val="24"/>
          <w:szCs w:val="24"/>
          <w:lang w:val="en-US"/>
        </w:rPr>
      </w:pPr>
      <w:r w:rsidRPr="000E6294">
        <w:rPr>
          <w:rFonts w:asciiTheme="majorHAnsi" w:hAnsiTheme="majorHAnsi"/>
          <w:b/>
          <w:sz w:val="24"/>
          <w:szCs w:val="24"/>
          <w:lang w:val="en-US"/>
        </w:rPr>
        <w:t>5 Complete the sentences.</w:t>
      </w:r>
    </w:p>
    <w:p w:rsidR="000E6294" w:rsidRPr="000E6294" w:rsidRDefault="000E6294" w:rsidP="000E6294">
      <w:pPr>
        <w:pStyle w:val="a3"/>
        <w:kinsoku w:val="0"/>
        <w:overflowPunct w:val="0"/>
        <w:jc w:val="both"/>
        <w:rPr>
          <w:rFonts w:asciiTheme="majorHAnsi" w:hAnsiTheme="majorHAnsi"/>
          <w:sz w:val="24"/>
          <w:szCs w:val="24"/>
          <w:lang w:val="en-US"/>
        </w:rPr>
      </w:pPr>
    </w:p>
    <w:p w:rsidR="000E6294" w:rsidRPr="000E6294" w:rsidRDefault="000E6294" w:rsidP="000E6294">
      <w:pPr>
        <w:pStyle w:val="a3"/>
        <w:numPr>
          <w:ilvl w:val="0"/>
          <w:numId w:val="1"/>
        </w:numPr>
        <w:kinsoku w:val="0"/>
        <w:overflowPunct w:val="0"/>
        <w:ind w:left="360"/>
        <w:jc w:val="both"/>
        <w:rPr>
          <w:rFonts w:asciiTheme="majorHAnsi" w:hAnsiTheme="majorHAnsi"/>
          <w:sz w:val="24"/>
          <w:szCs w:val="24"/>
          <w:lang w:val="en-US"/>
        </w:rPr>
      </w:pPr>
      <w:r w:rsidRPr="000E6294">
        <w:rPr>
          <w:rFonts w:asciiTheme="majorHAnsi" w:hAnsiTheme="majorHAnsi"/>
          <w:sz w:val="24"/>
          <w:szCs w:val="24"/>
          <w:lang w:val="en-US"/>
        </w:rPr>
        <w:t xml:space="preserve">Accidents, scandals and </w:t>
      </w:r>
      <w:r w:rsidRPr="000E6294">
        <w:rPr>
          <w:rFonts w:asciiTheme="majorHAnsi" w:hAnsiTheme="majorHAnsi"/>
          <w:b/>
          <w:sz w:val="24"/>
          <w:szCs w:val="24"/>
          <w:lang w:val="en-US"/>
        </w:rPr>
        <w:t>(41)</w:t>
      </w:r>
      <w:r w:rsidRPr="000E6294">
        <w:rPr>
          <w:rFonts w:asciiTheme="majorHAnsi" w:hAnsiTheme="majorHAnsi"/>
          <w:sz w:val="24"/>
          <w:szCs w:val="24"/>
          <w:lang w:val="en-US"/>
        </w:rPr>
        <w:t xml:space="preserve"> ___________________ products are common causes of crises.</w:t>
      </w:r>
    </w:p>
    <w:p w:rsidR="000E6294" w:rsidRPr="000E6294" w:rsidRDefault="000E6294" w:rsidP="000E6294">
      <w:pPr>
        <w:pStyle w:val="a3"/>
        <w:numPr>
          <w:ilvl w:val="0"/>
          <w:numId w:val="1"/>
        </w:numPr>
        <w:kinsoku w:val="0"/>
        <w:overflowPunct w:val="0"/>
        <w:ind w:left="360"/>
        <w:jc w:val="both"/>
        <w:rPr>
          <w:rFonts w:asciiTheme="majorHAnsi" w:hAnsiTheme="majorHAnsi"/>
          <w:sz w:val="24"/>
          <w:szCs w:val="24"/>
          <w:lang w:val="en-US"/>
        </w:rPr>
      </w:pPr>
      <w:r w:rsidRPr="000E6294">
        <w:rPr>
          <w:rFonts w:asciiTheme="majorHAnsi" w:hAnsiTheme="majorHAnsi"/>
          <w:sz w:val="24"/>
          <w:szCs w:val="24"/>
          <w:lang w:val="en-US"/>
        </w:rPr>
        <w:t xml:space="preserve">As soon as the crisis hits, activate the company's </w:t>
      </w:r>
      <w:r w:rsidRPr="000E6294">
        <w:rPr>
          <w:rFonts w:asciiTheme="majorHAnsi" w:hAnsiTheme="majorHAnsi"/>
          <w:b/>
          <w:sz w:val="24"/>
          <w:szCs w:val="24"/>
          <w:lang w:val="en-US"/>
        </w:rPr>
        <w:t>(42)</w:t>
      </w:r>
      <w:r w:rsidRPr="000E6294">
        <w:rPr>
          <w:rFonts w:asciiTheme="majorHAnsi" w:hAnsiTheme="majorHAnsi"/>
          <w:sz w:val="24"/>
          <w:szCs w:val="24"/>
          <w:lang w:val="en-US"/>
        </w:rPr>
        <w:t xml:space="preserve"> _________________ communication </w:t>
      </w:r>
      <w:r w:rsidRPr="000E6294">
        <w:rPr>
          <w:rFonts w:asciiTheme="majorHAnsi" w:hAnsiTheme="majorHAnsi"/>
          <w:b/>
          <w:sz w:val="24"/>
          <w:szCs w:val="24"/>
          <w:lang w:val="en-US"/>
        </w:rPr>
        <w:t>(43)</w:t>
      </w:r>
      <w:r w:rsidRPr="000E6294">
        <w:rPr>
          <w:rFonts w:asciiTheme="majorHAnsi" w:hAnsiTheme="majorHAnsi"/>
          <w:sz w:val="24"/>
          <w:szCs w:val="24"/>
          <w:lang w:val="en-US"/>
        </w:rPr>
        <w:t xml:space="preserve"> ________________</w:t>
      </w:r>
      <w:proofErr w:type="gramStart"/>
      <w:r w:rsidRPr="000E6294">
        <w:rPr>
          <w:rFonts w:asciiTheme="majorHAnsi" w:hAnsiTheme="majorHAnsi"/>
          <w:sz w:val="24"/>
          <w:szCs w:val="24"/>
          <w:lang w:val="en-US"/>
        </w:rPr>
        <w:t>_ .</w:t>
      </w:r>
      <w:proofErr w:type="gramEnd"/>
    </w:p>
    <w:p w:rsidR="000E6294" w:rsidRPr="000E6294" w:rsidRDefault="000E6294" w:rsidP="000E6294">
      <w:pPr>
        <w:pStyle w:val="a3"/>
        <w:numPr>
          <w:ilvl w:val="0"/>
          <w:numId w:val="1"/>
        </w:numPr>
        <w:kinsoku w:val="0"/>
        <w:overflowPunct w:val="0"/>
        <w:ind w:left="360"/>
        <w:jc w:val="both"/>
        <w:rPr>
          <w:rFonts w:asciiTheme="majorHAnsi" w:hAnsiTheme="majorHAnsi"/>
          <w:sz w:val="24"/>
          <w:szCs w:val="24"/>
          <w:lang w:val="en-US"/>
        </w:rPr>
      </w:pPr>
      <w:r w:rsidRPr="000E6294">
        <w:rPr>
          <w:rFonts w:asciiTheme="majorHAnsi" w:hAnsiTheme="majorHAnsi"/>
          <w:sz w:val="24"/>
          <w:szCs w:val="24"/>
          <w:lang w:val="en-US"/>
        </w:rPr>
        <w:t xml:space="preserve">One person should be selected as the designated </w:t>
      </w:r>
      <w:r w:rsidRPr="000E6294">
        <w:rPr>
          <w:rFonts w:asciiTheme="majorHAnsi" w:hAnsiTheme="majorHAnsi"/>
          <w:b/>
          <w:sz w:val="24"/>
          <w:szCs w:val="24"/>
          <w:lang w:val="en-US"/>
        </w:rPr>
        <w:t>(44)</w:t>
      </w:r>
      <w:r w:rsidRPr="000E6294">
        <w:rPr>
          <w:rFonts w:asciiTheme="majorHAnsi" w:hAnsiTheme="majorHAnsi"/>
          <w:sz w:val="24"/>
          <w:szCs w:val="24"/>
          <w:lang w:val="en-US"/>
        </w:rPr>
        <w:t xml:space="preserve"> _____________________ to represent the company throughout the crisis. This person should make </w:t>
      </w:r>
      <w:r w:rsidRPr="000E6294">
        <w:rPr>
          <w:rFonts w:asciiTheme="majorHAnsi" w:hAnsiTheme="majorHAnsi"/>
          <w:b/>
          <w:sz w:val="24"/>
          <w:szCs w:val="24"/>
          <w:lang w:val="en-US"/>
        </w:rPr>
        <w:t>(45)</w:t>
      </w:r>
      <w:r w:rsidRPr="000E6294">
        <w:rPr>
          <w:rFonts w:asciiTheme="majorHAnsi" w:hAnsiTheme="majorHAnsi"/>
          <w:sz w:val="24"/>
          <w:szCs w:val="24"/>
          <w:lang w:val="en-US"/>
        </w:rPr>
        <w:t xml:space="preserve"> ____________________ statements about the situation.    </w:t>
      </w:r>
    </w:p>
    <w:p w:rsidR="000E6294" w:rsidRPr="000E6294" w:rsidRDefault="000E6294" w:rsidP="000E6294">
      <w:pPr>
        <w:pStyle w:val="a3"/>
        <w:numPr>
          <w:ilvl w:val="0"/>
          <w:numId w:val="1"/>
        </w:numPr>
        <w:kinsoku w:val="0"/>
        <w:overflowPunct w:val="0"/>
        <w:ind w:left="360"/>
        <w:jc w:val="both"/>
        <w:rPr>
          <w:rFonts w:asciiTheme="majorHAnsi" w:hAnsiTheme="majorHAnsi"/>
          <w:sz w:val="24"/>
          <w:szCs w:val="24"/>
          <w:lang w:val="en-US"/>
        </w:rPr>
      </w:pPr>
      <w:r w:rsidRPr="000E6294">
        <w:rPr>
          <w:rFonts w:asciiTheme="majorHAnsi" w:hAnsiTheme="majorHAnsi"/>
          <w:sz w:val="24"/>
          <w:szCs w:val="24"/>
          <w:lang w:val="en-US"/>
        </w:rPr>
        <w:t xml:space="preserve">Make sure internal </w:t>
      </w:r>
      <w:r w:rsidRPr="000E6294">
        <w:rPr>
          <w:rFonts w:asciiTheme="majorHAnsi" w:hAnsiTheme="majorHAnsi"/>
          <w:b/>
          <w:sz w:val="24"/>
          <w:szCs w:val="24"/>
          <w:lang w:val="en-US"/>
        </w:rPr>
        <w:t>(46)</w:t>
      </w:r>
      <w:r w:rsidRPr="000E6294">
        <w:rPr>
          <w:rFonts w:asciiTheme="majorHAnsi" w:hAnsiTheme="majorHAnsi"/>
          <w:sz w:val="24"/>
          <w:szCs w:val="24"/>
          <w:lang w:val="en-US"/>
        </w:rPr>
        <w:t xml:space="preserve"> ______________ are informed before or at the same time as you </w:t>
      </w:r>
      <w:r w:rsidRPr="000E6294">
        <w:rPr>
          <w:rFonts w:asciiTheme="majorHAnsi" w:hAnsiTheme="majorHAnsi"/>
          <w:b/>
          <w:sz w:val="24"/>
          <w:szCs w:val="24"/>
          <w:lang w:val="en-US"/>
        </w:rPr>
        <w:t>(47)</w:t>
      </w:r>
      <w:r w:rsidRPr="000E6294">
        <w:rPr>
          <w:rFonts w:asciiTheme="majorHAnsi" w:hAnsiTheme="majorHAnsi"/>
          <w:sz w:val="24"/>
          <w:szCs w:val="24"/>
          <w:lang w:val="en-US"/>
        </w:rPr>
        <w:t xml:space="preserve"> _____________ public.</w:t>
      </w:r>
    </w:p>
    <w:p w:rsidR="000E6294" w:rsidRPr="000E6294" w:rsidRDefault="000E6294" w:rsidP="000E6294">
      <w:pPr>
        <w:pStyle w:val="a3"/>
        <w:numPr>
          <w:ilvl w:val="0"/>
          <w:numId w:val="1"/>
        </w:numPr>
        <w:kinsoku w:val="0"/>
        <w:overflowPunct w:val="0"/>
        <w:ind w:left="360"/>
        <w:jc w:val="both"/>
        <w:rPr>
          <w:rFonts w:asciiTheme="majorHAnsi" w:hAnsiTheme="majorHAnsi"/>
          <w:sz w:val="24"/>
          <w:szCs w:val="24"/>
          <w:lang w:val="en-US"/>
        </w:rPr>
      </w:pPr>
      <w:r w:rsidRPr="000E6294">
        <w:rPr>
          <w:rFonts w:asciiTheme="majorHAnsi" w:hAnsiTheme="majorHAnsi"/>
          <w:sz w:val="24"/>
          <w:szCs w:val="24"/>
          <w:lang w:val="en-US"/>
        </w:rPr>
        <w:t xml:space="preserve">Organize </w:t>
      </w:r>
      <w:r w:rsidRPr="000E6294">
        <w:rPr>
          <w:rFonts w:asciiTheme="majorHAnsi" w:hAnsiTheme="majorHAnsi"/>
          <w:b/>
          <w:sz w:val="24"/>
          <w:szCs w:val="24"/>
          <w:lang w:val="en-US"/>
        </w:rPr>
        <w:t>(48)</w:t>
      </w:r>
      <w:r w:rsidRPr="000E6294">
        <w:rPr>
          <w:rFonts w:asciiTheme="majorHAnsi" w:hAnsiTheme="majorHAnsi"/>
          <w:sz w:val="24"/>
          <w:szCs w:val="24"/>
          <w:lang w:val="en-US"/>
        </w:rPr>
        <w:t xml:space="preserve"> _________________ briefings to stop the spread of </w:t>
      </w:r>
      <w:r w:rsidRPr="000E6294">
        <w:rPr>
          <w:rFonts w:asciiTheme="majorHAnsi" w:hAnsiTheme="majorHAnsi"/>
          <w:b/>
          <w:sz w:val="24"/>
          <w:szCs w:val="24"/>
          <w:lang w:val="en-US"/>
        </w:rPr>
        <w:t>(49)</w:t>
      </w:r>
      <w:r w:rsidRPr="000E6294">
        <w:rPr>
          <w:rFonts w:asciiTheme="majorHAnsi" w:hAnsiTheme="majorHAnsi"/>
          <w:sz w:val="24"/>
          <w:szCs w:val="24"/>
          <w:lang w:val="en-US"/>
        </w:rPr>
        <w:t xml:space="preserve"> _________________</w:t>
      </w:r>
      <w:proofErr w:type="gramStart"/>
      <w:r w:rsidRPr="000E6294">
        <w:rPr>
          <w:rFonts w:asciiTheme="majorHAnsi" w:hAnsiTheme="majorHAnsi"/>
          <w:sz w:val="24"/>
          <w:szCs w:val="24"/>
          <w:lang w:val="en-US"/>
        </w:rPr>
        <w:t>_ .</w:t>
      </w:r>
      <w:proofErr w:type="gramEnd"/>
      <w:r w:rsidRPr="000E6294">
        <w:rPr>
          <w:rFonts w:asciiTheme="majorHAnsi" w:hAnsiTheme="majorHAnsi"/>
          <w:sz w:val="24"/>
          <w:szCs w:val="24"/>
          <w:lang w:val="en-US"/>
        </w:rPr>
        <w:t xml:space="preserve"> </w:t>
      </w:r>
    </w:p>
    <w:p w:rsidR="000E6294" w:rsidRPr="000E6294" w:rsidRDefault="000E6294" w:rsidP="000E6294">
      <w:pPr>
        <w:pStyle w:val="a3"/>
        <w:numPr>
          <w:ilvl w:val="0"/>
          <w:numId w:val="1"/>
        </w:numPr>
        <w:kinsoku w:val="0"/>
        <w:overflowPunct w:val="0"/>
        <w:ind w:left="360"/>
        <w:jc w:val="both"/>
        <w:rPr>
          <w:rFonts w:asciiTheme="majorHAnsi" w:hAnsiTheme="majorHAnsi"/>
          <w:sz w:val="24"/>
          <w:szCs w:val="24"/>
          <w:lang w:val="en-US"/>
        </w:rPr>
      </w:pPr>
      <w:r w:rsidRPr="000E6294">
        <w:rPr>
          <w:rFonts w:asciiTheme="majorHAnsi" w:hAnsiTheme="majorHAnsi"/>
          <w:sz w:val="24"/>
          <w:szCs w:val="24"/>
          <w:lang w:val="en-US"/>
        </w:rPr>
        <w:t xml:space="preserve">Restore consumer confidence by recalling </w:t>
      </w:r>
      <w:r w:rsidRPr="000E6294">
        <w:rPr>
          <w:rFonts w:asciiTheme="majorHAnsi" w:hAnsiTheme="majorHAnsi"/>
          <w:b/>
          <w:sz w:val="24"/>
          <w:szCs w:val="24"/>
          <w:lang w:val="en-US"/>
        </w:rPr>
        <w:t>(50)</w:t>
      </w:r>
      <w:r w:rsidRPr="000E6294">
        <w:rPr>
          <w:rFonts w:asciiTheme="majorHAnsi" w:hAnsiTheme="majorHAnsi"/>
          <w:sz w:val="24"/>
          <w:szCs w:val="24"/>
          <w:lang w:val="en-US"/>
        </w:rPr>
        <w:t xml:space="preserve"> ___________________ products.</w:t>
      </w:r>
    </w:p>
    <w:p w:rsidR="000E6294" w:rsidRPr="000E6294" w:rsidRDefault="000E6294" w:rsidP="000E6294">
      <w:pPr>
        <w:pStyle w:val="a3"/>
        <w:kinsoku w:val="0"/>
        <w:overflowPunct w:val="0"/>
        <w:jc w:val="both"/>
        <w:rPr>
          <w:rFonts w:asciiTheme="majorHAnsi" w:hAnsiTheme="majorHAnsi"/>
          <w:b/>
          <w:sz w:val="24"/>
          <w:szCs w:val="24"/>
          <w:lang w:val="en-US"/>
        </w:rPr>
      </w:pPr>
      <w:r w:rsidRPr="000E6294">
        <w:rPr>
          <w:rFonts w:asciiTheme="majorHAnsi" w:hAnsiTheme="majorHAnsi"/>
          <w:b/>
          <w:sz w:val="24"/>
          <w:szCs w:val="24"/>
          <w:lang w:val="uk-UA"/>
        </w:rPr>
        <w:t>6</w:t>
      </w:r>
      <w:r w:rsidRPr="000E6294">
        <w:rPr>
          <w:rFonts w:asciiTheme="majorHAnsi" w:hAnsiTheme="majorHAnsi"/>
          <w:b/>
          <w:sz w:val="24"/>
          <w:szCs w:val="24"/>
          <w:lang w:val="en-US"/>
        </w:rPr>
        <w:t xml:space="preserve"> Complete the text words the words from the box:</w:t>
      </w:r>
    </w:p>
    <w:p w:rsidR="000E6294" w:rsidRPr="000E6294" w:rsidRDefault="000E6294" w:rsidP="000E6294">
      <w:pPr>
        <w:pStyle w:val="a3"/>
        <w:kinsoku w:val="0"/>
        <w:overflowPunct w:val="0"/>
        <w:jc w:val="both"/>
        <w:rPr>
          <w:rFonts w:asciiTheme="majorHAnsi" w:hAnsiTheme="majorHAnsi"/>
          <w:sz w:val="24"/>
          <w:szCs w:val="24"/>
          <w:lang w:val="en-US"/>
        </w:rPr>
      </w:pPr>
    </w:p>
    <w:tbl>
      <w:tblPr>
        <w:tblStyle w:val="a5"/>
        <w:tblW w:w="0" w:type="auto"/>
        <w:tblLook w:val="01E0"/>
      </w:tblPr>
      <w:tblGrid>
        <w:gridCol w:w="9571"/>
      </w:tblGrid>
      <w:tr w:rsidR="000E6294" w:rsidRPr="000E6294" w:rsidTr="00C247A9">
        <w:tc>
          <w:tcPr>
            <w:tcW w:w="11214" w:type="dxa"/>
          </w:tcPr>
          <w:p w:rsidR="000E6294" w:rsidRPr="000E6294" w:rsidRDefault="000E6294" w:rsidP="000E6294">
            <w:pPr>
              <w:pStyle w:val="a3"/>
              <w:kinsoku w:val="0"/>
              <w:overflowPunct w:val="0"/>
              <w:jc w:val="both"/>
              <w:rPr>
                <w:rFonts w:asciiTheme="majorHAnsi" w:hAnsiTheme="majorHAnsi"/>
                <w:sz w:val="24"/>
                <w:szCs w:val="24"/>
                <w:lang w:val="en-US"/>
              </w:rPr>
            </w:pPr>
            <w:r w:rsidRPr="000E6294">
              <w:rPr>
                <w:rFonts w:asciiTheme="majorHAnsi" w:hAnsiTheme="majorHAnsi"/>
                <w:sz w:val="24"/>
                <w:szCs w:val="24"/>
                <w:lang w:val="en-US"/>
              </w:rPr>
              <w:lastRenderedPageBreak/>
              <w:t xml:space="preserve">image     accident     stakeholders     external     statements     authorities     publics     spokesman </w:t>
            </w:r>
            <w:r w:rsidRPr="000E6294">
              <w:rPr>
                <w:rFonts w:asciiTheme="majorHAnsi" w:hAnsiTheme="majorHAnsi"/>
                <w:sz w:val="24"/>
                <w:szCs w:val="24"/>
                <w:lang w:val="uk-UA"/>
              </w:rPr>
              <w:t xml:space="preserve">     </w:t>
            </w:r>
            <w:r w:rsidRPr="000E6294">
              <w:rPr>
                <w:rFonts w:asciiTheme="majorHAnsi" w:hAnsiTheme="majorHAnsi"/>
                <w:sz w:val="24"/>
                <w:szCs w:val="24"/>
                <w:lang w:val="en-US"/>
              </w:rPr>
              <w:t xml:space="preserve">defective     tackling     go public     confidence     </w:t>
            </w:r>
            <w:proofErr w:type="spellStart"/>
            <w:r w:rsidRPr="000E6294">
              <w:rPr>
                <w:rFonts w:asciiTheme="majorHAnsi" w:hAnsiTheme="majorHAnsi"/>
                <w:sz w:val="24"/>
                <w:szCs w:val="24"/>
                <w:lang w:val="en-US"/>
              </w:rPr>
              <w:t>rumours</w:t>
            </w:r>
            <w:proofErr w:type="spellEnd"/>
            <w:r w:rsidRPr="000E6294">
              <w:rPr>
                <w:rFonts w:asciiTheme="majorHAnsi" w:hAnsiTheme="majorHAnsi"/>
                <w:sz w:val="24"/>
                <w:szCs w:val="24"/>
                <w:lang w:val="en-US"/>
              </w:rPr>
              <w:t xml:space="preserve">     recall     leaks     Act of God     potential </w:t>
            </w:r>
            <w:r w:rsidRPr="000E6294">
              <w:rPr>
                <w:rFonts w:asciiTheme="majorHAnsi" w:hAnsiTheme="majorHAnsi"/>
                <w:sz w:val="24"/>
                <w:szCs w:val="24"/>
                <w:lang w:val="uk-UA"/>
              </w:rPr>
              <w:t xml:space="preserve">    </w:t>
            </w:r>
            <w:r w:rsidRPr="000E6294">
              <w:rPr>
                <w:rFonts w:asciiTheme="majorHAnsi" w:hAnsiTheme="majorHAnsi"/>
                <w:sz w:val="24"/>
                <w:szCs w:val="24"/>
                <w:lang w:val="en-US"/>
              </w:rPr>
              <w:t>credibility     communication     scandal</w:t>
            </w:r>
          </w:p>
        </w:tc>
      </w:tr>
    </w:tbl>
    <w:p w:rsidR="000E6294" w:rsidRPr="000E6294" w:rsidRDefault="000E6294" w:rsidP="000E6294">
      <w:pPr>
        <w:pStyle w:val="a3"/>
        <w:kinsoku w:val="0"/>
        <w:overflowPunct w:val="0"/>
        <w:jc w:val="both"/>
        <w:rPr>
          <w:rFonts w:asciiTheme="majorHAnsi" w:hAnsiTheme="majorHAnsi"/>
          <w:sz w:val="24"/>
          <w:szCs w:val="24"/>
          <w:lang w:val="en-US"/>
        </w:rPr>
      </w:pPr>
    </w:p>
    <w:p w:rsidR="000E6294" w:rsidRPr="000E6294" w:rsidRDefault="000E6294" w:rsidP="000E6294">
      <w:pPr>
        <w:pStyle w:val="a3"/>
        <w:kinsoku w:val="0"/>
        <w:overflowPunct w:val="0"/>
        <w:jc w:val="both"/>
        <w:rPr>
          <w:rFonts w:asciiTheme="majorHAnsi" w:hAnsiTheme="majorHAnsi"/>
          <w:sz w:val="24"/>
          <w:szCs w:val="24"/>
          <w:lang w:val="en-US"/>
        </w:rPr>
      </w:pPr>
      <w:r w:rsidRPr="000E6294">
        <w:rPr>
          <w:rFonts w:asciiTheme="majorHAnsi" w:hAnsiTheme="majorHAnsi"/>
          <w:sz w:val="24"/>
          <w:szCs w:val="24"/>
          <w:lang w:val="en-US"/>
        </w:rPr>
        <w:t xml:space="preserve">Whether a crisis is caused by a </w:t>
      </w:r>
      <w:r w:rsidRPr="000E6294">
        <w:rPr>
          <w:rFonts w:asciiTheme="majorHAnsi" w:hAnsiTheme="majorHAnsi"/>
          <w:b/>
          <w:sz w:val="24"/>
          <w:szCs w:val="24"/>
          <w:lang w:val="en-US"/>
        </w:rPr>
        <w:t>(51)</w:t>
      </w:r>
      <w:r w:rsidRPr="000E6294">
        <w:rPr>
          <w:rFonts w:asciiTheme="majorHAnsi" w:hAnsiTheme="majorHAnsi"/>
          <w:sz w:val="24"/>
          <w:szCs w:val="24"/>
          <w:lang w:val="en-US"/>
        </w:rPr>
        <w:t xml:space="preserve"> _______________ product (a product which doesn't work properly), an </w:t>
      </w:r>
      <w:r w:rsidRPr="000E6294">
        <w:rPr>
          <w:rFonts w:asciiTheme="majorHAnsi" w:hAnsiTheme="majorHAnsi"/>
          <w:b/>
          <w:sz w:val="24"/>
          <w:szCs w:val="24"/>
          <w:lang w:val="en-US"/>
        </w:rPr>
        <w:t>(52)</w:t>
      </w:r>
      <w:r w:rsidRPr="000E6294">
        <w:rPr>
          <w:rFonts w:asciiTheme="majorHAnsi" w:hAnsiTheme="majorHAnsi"/>
          <w:sz w:val="24"/>
          <w:szCs w:val="24"/>
          <w:lang w:val="en-US"/>
        </w:rPr>
        <w:t xml:space="preserve"> ________________ (such as a tornado or an earthquake), an </w:t>
      </w:r>
      <w:r w:rsidRPr="000E6294">
        <w:rPr>
          <w:rFonts w:asciiTheme="majorHAnsi" w:hAnsiTheme="majorHAnsi"/>
          <w:b/>
          <w:sz w:val="24"/>
          <w:szCs w:val="24"/>
          <w:lang w:val="en-US"/>
        </w:rPr>
        <w:t>(53)</w:t>
      </w:r>
      <w:r w:rsidRPr="000E6294">
        <w:rPr>
          <w:rFonts w:asciiTheme="majorHAnsi" w:hAnsiTheme="majorHAnsi"/>
          <w:sz w:val="24"/>
          <w:szCs w:val="24"/>
          <w:lang w:val="en-US"/>
        </w:rPr>
        <w:t xml:space="preserve"> ______________ (for example, a fire at a company facility) or a </w:t>
      </w:r>
      <w:r w:rsidRPr="000E6294">
        <w:rPr>
          <w:rFonts w:asciiTheme="majorHAnsi" w:hAnsiTheme="majorHAnsi"/>
          <w:b/>
          <w:sz w:val="24"/>
          <w:szCs w:val="24"/>
          <w:lang w:val="en-US"/>
        </w:rPr>
        <w:t>(54)</w:t>
      </w:r>
      <w:r w:rsidRPr="000E6294">
        <w:rPr>
          <w:rFonts w:asciiTheme="majorHAnsi" w:hAnsiTheme="majorHAnsi"/>
          <w:sz w:val="24"/>
          <w:szCs w:val="24"/>
          <w:lang w:val="en-US"/>
        </w:rPr>
        <w:t xml:space="preserve"> _____________ (as happened to the American oil company Enron), the company must manage the crisis.</w:t>
      </w:r>
    </w:p>
    <w:p w:rsidR="000E6294" w:rsidRPr="000E6294" w:rsidRDefault="000E6294" w:rsidP="000E6294">
      <w:pPr>
        <w:pStyle w:val="a3"/>
        <w:kinsoku w:val="0"/>
        <w:overflowPunct w:val="0"/>
        <w:jc w:val="both"/>
        <w:rPr>
          <w:rFonts w:asciiTheme="majorHAnsi" w:hAnsiTheme="majorHAnsi"/>
          <w:sz w:val="24"/>
          <w:szCs w:val="24"/>
          <w:lang w:val="en-US"/>
        </w:rPr>
      </w:pPr>
      <w:r w:rsidRPr="000E6294">
        <w:rPr>
          <w:rFonts w:asciiTheme="majorHAnsi" w:hAnsiTheme="majorHAnsi"/>
          <w:sz w:val="24"/>
          <w:szCs w:val="24"/>
          <w:lang w:val="en-US"/>
        </w:rPr>
        <w:t xml:space="preserve">Beyond </w:t>
      </w:r>
      <w:r w:rsidRPr="000E6294">
        <w:rPr>
          <w:rFonts w:asciiTheme="majorHAnsi" w:hAnsiTheme="majorHAnsi"/>
          <w:b/>
          <w:sz w:val="24"/>
          <w:szCs w:val="24"/>
          <w:lang w:val="en-US"/>
        </w:rPr>
        <w:t>(55)</w:t>
      </w:r>
      <w:r w:rsidRPr="000E6294">
        <w:rPr>
          <w:rFonts w:asciiTheme="majorHAnsi" w:hAnsiTheme="majorHAnsi"/>
          <w:sz w:val="24"/>
          <w:szCs w:val="24"/>
          <w:lang w:val="en-US"/>
        </w:rPr>
        <w:t xml:space="preserve"> _______________ the problem - that is, dealing with the problem using tactics such as a product </w:t>
      </w:r>
      <w:r w:rsidRPr="000E6294">
        <w:rPr>
          <w:rFonts w:asciiTheme="majorHAnsi" w:hAnsiTheme="majorHAnsi"/>
          <w:b/>
          <w:sz w:val="24"/>
          <w:szCs w:val="24"/>
          <w:lang w:val="en-US"/>
        </w:rPr>
        <w:t>(56)</w:t>
      </w:r>
      <w:r w:rsidRPr="000E6294">
        <w:rPr>
          <w:rFonts w:asciiTheme="majorHAnsi" w:hAnsiTheme="majorHAnsi"/>
          <w:sz w:val="24"/>
          <w:szCs w:val="24"/>
          <w:lang w:val="en-US"/>
        </w:rPr>
        <w:t xml:space="preserve"> _____________ (removing defective product s from shops) - crisis management involves establishing effective crisis </w:t>
      </w:r>
      <w:r w:rsidRPr="000E6294">
        <w:rPr>
          <w:rFonts w:asciiTheme="majorHAnsi" w:hAnsiTheme="majorHAnsi"/>
          <w:b/>
          <w:sz w:val="24"/>
          <w:szCs w:val="24"/>
          <w:lang w:val="en-US"/>
        </w:rPr>
        <w:t>(57)</w:t>
      </w:r>
      <w:r w:rsidRPr="000E6294">
        <w:rPr>
          <w:rFonts w:asciiTheme="majorHAnsi" w:hAnsiTheme="majorHAnsi"/>
          <w:sz w:val="24"/>
          <w:szCs w:val="24"/>
          <w:lang w:val="en-US"/>
        </w:rPr>
        <w:t xml:space="preserve"> ___________________. The crisis communication team must defend the company's </w:t>
      </w:r>
      <w:r w:rsidRPr="000E6294">
        <w:rPr>
          <w:rFonts w:asciiTheme="majorHAnsi" w:hAnsiTheme="majorHAnsi"/>
          <w:b/>
          <w:sz w:val="24"/>
          <w:szCs w:val="24"/>
          <w:lang w:val="en-US"/>
        </w:rPr>
        <w:t>(58)</w:t>
      </w:r>
      <w:r w:rsidRPr="000E6294">
        <w:rPr>
          <w:rFonts w:asciiTheme="majorHAnsi" w:hAnsiTheme="majorHAnsi"/>
          <w:sz w:val="24"/>
          <w:szCs w:val="24"/>
          <w:lang w:val="en-US"/>
        </w:rPr>
        <w:t xml:space="preserve"> _____________ against the negative impact of the crisis.</w:t>
      </w:r>
    </w:p>
    <w:p w:rsidR="000E6294" w:rsidRPr="000E6294" w:rsidRDefault="000E6294" w:rsidP="000E6294">
      <w:pPr>
        <w:pStyle w:val="a3"/>
        <w:kinsoku w:val="0"/>
        <w:overflowPunct w:val="0"/>
        <w:jc w:val="both"/>
        <w:rPr>
          <w:rFonts w:asciiTheme="majorHAnsi" w:hAnsiTheme="majorHAnsi"/>
          <w:sz w:val="24"/>
          <w:szCs w:val="24"/>
          <w:lang w:val="en-US"/>
        </w:rPr>
      </w:pPr>
      <w:r w:rsidRPr="000E6294">
        <w:rPr>
          <w:rFonts w:asciiTheme="majorHAnsi" w:hAnsiTheme="majorHAnsi"/>
          <w:sz w:val="24"/>
          <w:szCs w:val="24"/>
          <w:lang w:val="en-US"/>
        </w:rPr>
        <w:t xml:space="preserve">Most big corporations already have a crisis communication plan in place which identifies </w:t>
      </w:r>
      <w:r w:rsidRPr="000E6294">
        <w:rPr>
          <w:rFonts w:asciiTheme="majorHAnsi" w:hAnsiTheme="majorHAnsi"/>
          <w:b/>
          <w:sz w:val="24"/>
          <w:szCs w:val="24"/>
          <w:lang w:val="en-US"/>
        </w:rPr>
        <w:t>(59)</w:t>
      </w:r>
      <w:r w:rsidRPr="000E6294">
        <w:rPr>
          <w:rFonts w:asciiTheme="majorHAnsi" w:hAnsiTheme="majorHAnsi"/>
          <w:sz w:val="24"/>
          <w:szCs w:val="24"/>
          <w:lang w:val="en-US"/>
        </w:rPr>
        <w:t xml:space="preserve"> ________________ crisis situations and how to communicate to </w:t>
      </w:r>
      <w:r w:rsidRPr="000E6294">
        <w:rPr>
          <w:rFonts w:asciiTheme="majorHAnsi" w:hAnsiTheme="majorHAnsi"/>
          <w:b/>
          <w:sz w:val="24"/>
          <w:szCs w:val="24"/>
          <w:lang w:val="en-US"/>
        </w:rPr>
        <w:t>(60)</w:t>
      </w:r>
      <w:r w:rsidRPr="000E6294">
        <w:rPr>
          <w:rFonts w:asciiTheme="majorHAnsi" w:hAnsiTheme="majorHAnsi"/>
          <w:sz w:val="24"/>
          <w:szCs w:val="24"/>
          <w:lang w:val="en-US"/>
        </w:rPr>
        <w:t xml:space="preserve"> __________________ during these crises. Stakeholders include </w:t>
      </w:r>
      <w:r w:rsidRPr="000E6294">
        <w:rPr>
          <w:rFonts w:asciiTheme="majorHAnsi" w:hAnsiTheme="majorHAnsi"/>
          <w:b/>
          <w:sz w:val="24"/>
          <w:szCs w:val="24"/>
          <w:lang w:val="en-US"/>
        </w:rPr>
        <w:t>(61)</w:t>
      </w:r>
      <w:r w:rsidRPr="000E6294">
        <w:rPr>
          <w:rFonts w:asciiTheme="majorHAnsi" w:hAnsiTheme="majorHAnsi"/>
          <w:sz w:val="24"/>
          <w:szCs w:val="24"/>
          <w:lang w:val="en-US"/>
        </w:rPr>
        <w:t xml:space="preserve"> _____________ audiences (such as the media, local communities and government </w:t>
      </w:r>
      <w:r w:rsidRPr="000E6294">
        <w:rPr>
          <w:rFonts w:asciiTheme="majorHAnsi" w:hAnsiTheme="majorHAnsi"/>
          <w:b/>
          <w:sz w:val="24"/>
          <w:szCs w:val="24"/>
          <w:lang w:val="en-US"/>
        </w:rPr>
        <w:t>(62)</w:t>
      </w:r>
      <w:r w:rsidRPr="000E6294">
        <w:rPr>
          <w:rFonts w:asciiTheme="majorHAnsi" w:hAnsiTheme="majorHAnsi"/>
          <w:sz w:val="24"/>
          <w:szCs w:val="24"/>
          <w:lang w:val="en-US"/>
        </w:rPr>
        <w:t xml:space="preserve"> ________________) and the internal audiences or </w:t>
      </w:r>
      <w:r w:rsidRPr="000E6294">
        <w:rPr>
          <w:rFonts w:asciiTheme="majorHAnsi" w:hAnsiTheme="majorHAnsi"/>
          <w:b/>
          <w:sz w:val="24"/>
          <w:szCs w:val="24"/>
          <w:lang w:val="en-US"/>
        </w:rPr>
        <w:t>(63)</w:t>
      </w:r>
      <w:r w:rsidRPr="000E6294">
        <w:rPr>
          <w:rFonts w:asciiTheme="majorHAnsi" w:hAnsiTheme="majorHAnsi"/>
          <w:sz w:val="24"/>
          <w:szCs w:val="24"/>
          <w:lang w:val="en-US"/>
        </w:rPr>
        <w:t xml:space="preserve"> ______________ (for example, employees of the company).</w:t>
      </w:r>
    </w:p>
    <w:p w:rsidR="000E6294" w:rsidRPr="000E6294" w:rsidRDefault="000E6294" w:rsidP="000E6294">
      <w:pPr>
        <w:pStyle w:val="a3"/>
        <w:kinsoku w:val="0"/>
        <w:overflowPunct w:val="0"/>
        <w:jc w:val="both"/>
        <w:rPr>
          <w:rFonts w:asciiTheme="majorHAnsi" w:hAnsiTheme="majorHAnsi"/>
          <w:sz w:val="24"/>
          <w:szCs w:val="24"/>
          <w:lang w:val="en-US"/>
        </w:rPr>
      </w:pPr>
      <w:r w:rsidRPr="000E6294">
        <w:rPr>
          <w:rFonts w:asciiTheme="majorHAnsi" w:hAnsiTheme="majorHAnsi"/>
          <w:sz w:val="24"/>
          <w:szCs w:val="24"/>
          <w:lang w:val="en-US"/>
        </w:rPr>
        <w:t xml:space="preserve">A strategic reaction is to </w:t>
      </w:r>
      <w:r w:rsidRPr="000E6294">
        <w:rPr>
          <w:rFonts w:asciiTheme="majorHAnsi" w:hAnsiTheme="majorHAnsi"/>
          <w:b/>
          <w:sz w:val="24"/>
          <w:szCs w:val="24"/>
          <w:lang w:val="en-US"/>
        </w:rPr>
        <w:t>(64)</w:t>
      </w:r>
      <w:r w:rsidRPr="000E6294">
        <w:rPr>
          <w:rFonts w:asciiTheme="majorHAnsi" w:hAnsiTheme="majorHAnsi"/>
          <w:sz w:val="24"/>
          <w:szCs w:val="24"/>
          <w:lang w:val="en-US"/>
        </w:rPr>
        <w:t xml:space="preserve"> __________________ by communicating honestly and quickly to the general public. Refusing to comment will encourage the spread of </w:t>
      </w:r>
      <w:r w:rsidRPr="000E6294">
        <w:rPr>
          <w:rFonts w:asciiTheme="majorHAnsi" w:hAnsiTheme="majorHAnsi"/>
          <w:b/>
          <w:sz w:val="24"/>
          <w:szCs w:val="24"/>
          <w:lang w:val="en-US"/>
        </w:rPr>
        <w:t>(65)</w:t>
      </w:r>
      <w:r w:rsidRPr="000E6294">
        <w:rPr>
          <w:rFonts w:asciiTheme="majorHAnsi" w:hAnsiTheme="majorHAnsi"/>
          <w:sz w:val="24"/>
          <w:szCs w:val="24"/>
          <w:lang w:val="en-US"/>
        </w:rPr>
        <w:t xml:space="preserve"> _______________ (where unofficial versions of the story pass from person to person) and </w:t>
      </w:r>
      <w:r w:rsidRPr="000E6294">
        <w:rPr>
          <w:rFonts w:asciiTheme="majorHAnsi" w:hAnsiTheme="majorHAnsi"/>
          <w:b/>
          <w:sz w:val="24"/>
          <w:szCs w:val="24"/>
          <w:lang w:val="en-US"/>
        </w:rPr>
        <w:t>(66)</w:t>
      </w:r>
      <w:r w:rsidRPr="000E6294">
        <w:rPr>
          <w:rFonts w:asciiTheme="majorHAnsi" w:hAnsiTheme="majorHAnsi"/>
          <w:sz w:val="24"/>
          <w:szCs w:val="24"/>
          <w:lang w:val="en-US"/>
        </w:rPr>
        <w:t xml:space="preserve"> ________________ (unofficial information given by someone inside the organization).</w:t>
      </w:r>
    </w:p>
    <w:p w:rsidR="000E6294" w:rsidRPr="000E6294" w:rsidRDefault="000E6294" w:rsidP="000E6294">
      <w:pPr>
        <w:pStyle w:val="a3"/>
        <w:kinsoku w:val="0"/>
        <w:overflowPunct w:val="0"/>
        <w:jc w:val="both"/>
        <w:rPr>
          <w:rFonts w:asciiTheme="majorHAnsi" w:hAnsiTheme="majorHAnsi"/>
          <w:sz w:val="24"/>
          <w:szCs w:val="24"/>
          <w:lang w:val="en-US"/>
        </w:rPr>
      </w:pPr>
      <w:r w:rsidRPr="000E6294">
        <w:rPr>
          <w:rFonts w:asciiTheme="majorHAnsi" w:hAnsiTheme="majorHAnsi"/>
          <w:sz w:val="24"/>
          <w:szCs w:val="24"/>
          <w:lang w:val="en-US"/>
        </w:rPr>
        <w:t xml:space="preserve">A designated </w:t>
      </w:r>
      <w:r w:rsidRPr="000E6294">
        <w:rPr>
          <w:rFonts w:asciiTheme="majorHAnsi" w:hAnsiTheme="majorHAnsi"/>
          <w:b/>
          <w:sz w:val="24"/>
          <w:szCs w:val="24"/>
          <w:lang w:val="en-US"/>
        </w:rPr>
        <w:t>(67)</w:t>
      </w:r>
      <w:r w:rsidRPr="000E6294">
        <w:rPr>
          <w:rFonts w:asciiTheme="majorHAnsi" w:hAnsiTheme="majorHAnsi"/>
          <w:sz w:val="24"/>
          <w:szCs w:val="24"/>
          <w:lang w:val="en-US"/>
        </w:rPr>
        <w:t xml:space="preserve"> ________________ represents the company in front of the media. The organization's public relations (PR) department, media centre or media desk makes official </w:t>
      </w:r>
      <w:r w:rsidRPr="000E6294">
        <w:rPr>
          <w:rFonts w:asciiTheme="majorHAnsi" w:hAnsiTheme="majorHAnsi"/>
          <w:b/>
          <w:sz w:val="24"/>
          <w:szCs w:val="24"/>
          <w:lang w:val="en-US"/>
        </w:rPr>
        <w:t>(68)</w:t>
      </w:r>
      <w:r w:rsidRPr="000E6294">
        <w:rPr>
          <w:rFonts w:asciiTheme="majorHAnsi" w:hAnsiTheme="majorHAnsi"/>
          <w:sz w:val="24"/>
          <w:szCs w:val="24"/>
          <w:lang w:val="en-US"/>
        </w:rPr>
        <w:t xml:space="preserve"> _______________ (either verbally or in writing) and monitors reactions in the media. </w:t>
      </w:r>
    </w:p>
    <w:p w:rsidR="000E6294" w:rsidRPr="000E6294" w:rsidRDefault="000E6294" w:rsidP="000E6294">
      <w:pPr>
        <w:pStyle w:val="a3"/>
        <w:kinsoku w:val="0"/>
        <w:overflowPunct w:val="0"/>
        <w:jc w:val="both"/>
        <w:rPr>
          <w:rFonts w:asciiTheme="majorHAnsi" w:hAnsiTheme="majorHAnsi"/>
          <w:sz w:val="24"/>
          <w:szCs w:val="24"/>
          <w:lang w:val="en-US"/>
        </w:rPr>
      </w:pPr>
      <w:r w:rsidRPr="000E6294">
        <w:rPr>
          <w:rFonts w:asciiTheme="majorHAnsi" w:hAnsiTheme="majorHAnsi"/>
          <w:sz w:val="24"/>
          <w:szCs w:val="24"/>
          <w:lang w:val="en-US"/>
        </w:rPr>
        <w:t>Effective crisis communication can:</w:t>
      </w:r>
    </w:p>
    <w:p w:rsidR="000E6294" w:rsidRPr="000E6294" w:rsidRDefault="000E6294" w:rsidP="000E6294">
      <w:pPr>
        <w:pStyle w:val="a3"/>
        <w:tabs>
          <w:tab w:val="left" w:pos="2040"/>
        </w:tabs>
        <w:kinsoku w:val="0"/>
        <w:overflowPunct w:val="0"/>
        <w:jc w:val="both"/>
        <w:rPr>
          <w:rFonts w:asciiTheme="majorHAnsi" w:hAnsiTheme="majorHAnsi"/>
          <w:sz w:val="24"/>
          <w:szCs w:val="24"/>
          <w:lang w:val="en-US"/>
        </w:rPr>
      </w:pPr>
      <w:r w:rsidRPr="000E6294">
        <w:rPr>
          <w:rFonts w:asciiTheme="majorHAnsi" w:hAnsiTheme="majorHAnsi"/>
          <w:sz w:val="24"/>
          <w:szCs w:val="24"/>
          <w:lang w:val="en-US"/>
        </w:rPr>
        <w:t>- minimize the damage caused by the crisis</w:t>
      </w:r>
    </w:p>
    <w:p w:rsidR="000E6294" w:rsidRPr="000E6294" w:rsidRDefault="000E6294" w:rsidP="000E6294">
      <w:pPr>
        <w:pStyle w:val="a3"/>
        <w:tabs>
          <w:tab w:val="left" w:pos="2054"/>
        </w:tabs>
        <w:kinsoku w:val="0"/>
        <w:overflowPunct w:val="0"/>
        <w:jc w:val="both"/>
        <w:rPr>
          <w:rFonts w:asciiTheme="majorHAnsi" w:hAnsiTheme="majorHAnsi"/>
          <w:sz w:val="24"/>
          <w:szCs w:val="24"/>
          <w:lang w:val="en-US"/>
        </w:rPr>
      </w:pPr>
      <w:r w:rsidRPr="000E6294">
        <w:rPr>
          <w:rFonts w:asciiTheme="majorHAnsi" w:hAnsiTheme="majorHAnsi"/>
          <w:sz w:val="24"/>
          <w:szCs w:val="24"/>
          <w:lang w:val="en-US"/>
        </w:rPr>
        <w:t xml:space="preserve">- preserve and protect the reputation and </w:t>
      </w:r>
      <w:r w:rsidRPr="000E6294">
        <w:rPr>
          <w:rFonts w:asciiTheme="majorHAnsi" w:hAnsiTheme="majorHAnsi"/>
          <w:b/>
          <w:sz w:val="24"/>
          <w:szCs w:val="24"/>
          <w:lang w:val="en-US"/>
        </w:rPr>
        <w:t>(69)</w:t>
      </w:r>
      <w:r w:rsidRPr="000E6294">
        <w:rPr>
          <w:rFonts w:asciiTheme="majorHAnsi" w:hAnsiTheme="majorHAnsi"/>
          <w:sz w:val="24"/>
          <w:szCs w:val="24"/>
          <w:lang w:val="en-US"/>
        </w:rPr>
        <w:t xml:space="preserve"> __________________ of the company and its brands</w:t>
      </w:r>
    </w:p>
    <w:p w:rsidR="000E6294" w:rsidRPr="000E6294" w:rsidRDefault="000E6294" w:rsidP="000E6294">
      <w:pPr>
        <w:jc w:val="both"/>
        <w:rPr>
          <w:rFonts w:asciiTheme="majorHAnsi" w:hAnsiTheme="majorHAnsi"/>
          <w:sz w:val="24"/>
          <w:szCs w:val="24"/>
          <w:lang w:val="en-US"/>
        </w:rPr>
      </w:pPr>
      <w:r w:rsidRPr="000E6294">
        <w:rPr>
          <w:rFonts w:asciiTheme="majorHAnsi" w:hAnsiTheme="majorHAnsi"/>
          <w:sz w:val="24"/>
          <w:szCs w:val="24"/>
          <w:lang w:val="en-US"/>
        </w:rPr>
        <w:t xml:space="preserve">- rebuild public </w:t>
      </w:r>
      <w:r w:rsidRPr="000E6294">
        <w:rPr>
          <w:rFonts w:asciiTheme="majorHAnsi" w:hAnsiTheme="majorHAnsi"/>
          <w:b/>
          <w:sz w:val="24"/>
          <w:szCs w:val="24"/>
          <w:lang w:val="en-US"/>
        </w:rPr>
        <w:t>(70)</w:t>
      </w:r>
      <w:r w:rsidRPr="000E6294">
        <w:rPr>
          <w:rFonts w:asciiTheme="majorHAnsi" w:hAnsiTheme="majorHAnsi"/>
          <w:sz w:val="24"/>
          <w:szCs w:val="24"/>
          <w:lang w:val="en-US"/>
        </w:rPr>
        <w:t xml:space="preserve"> ________________ in a company and its brands.</w:t>
      </w:r>
    </w:p>
    <w:p w:rsidR="000E6294" w:rsidRPr="000E6294" w:rsidRDefault="000E6294" w:rsidP="000E6294">
      <w:pPr>
        <w:pStyle w:val="a3"/>
        <w:kinsoku w:val="0"/>
        <w:overflowPunct w:val="0"/>
        <w:jc w:val="both"/>
        <w:rPr>
          <w:rFonts w:asciiTheme="majorHAnsi" w:hAnsiTheme="majorHAnsi"/>
          <w:sz w:val="24"/>
          <w:szCs w:val="24"/>
          <w:lang w:val="en-US"/>
        </w:rPr>
      </w:pPr>
    </w:p>
    <w:p w:rsidR="000E6294" w:rsidRPr="000E6294" w:rsidRDefault="000E6294" w:rsidP="000E6294">
      <w:pPr>
        <w:pStyle w:val="a3"/>
        <w:kinsoku w:val="0"/>
        <w:overflowPunct w:val="0"/>
        <w:jc w:val="both"/>
        <w:rPr>
          <w:rFonts w:asciiTheme="majorHAnsi" w:hAnsiTheme="majorHAnsi"/>
          <w:sz w:val="24"/>
          <w:szCs w:val="24"/>
          <w:lang w:val="en-US"/>
        </w:rPr>
      </w:pPr>
    </w:p>
    <w:p w:rsidR="000E6294" w:rsidRPr="000E6294" w:rsidRDefault="000E6294" w:rsidP="000E6294">
      <w:pPr>
        <w:pStyle w:val="a3"/>
        <w:kinsoku w:val="0"/>
        <w:overflowPunct w:val="0"/>
        <w:jc w:val="both"/>
        <w:rPr>
          <w:rFonts w:asciiTheme="majorHAnsi" w:hAnsiTheme="majorHAnsi"/>
          <w:sz w:val="24"/>
          <w:szCs w:val="24"/>
          <w:lang w:val="en-US"/>
        </w:rPr>
      </w:pPr>
    </w:p>
    <w:p w:rsidR="000E6294" w:rsidRPr="000E6294" w:rsidRDefault="000E6294" w:rsidP="000E6294">
      <w:pPr>
        <w:pStyle w:val="a3"/>
        <w:kinsoku w:val="0"/>
        <w:overflowPunct w:val="0"/>
        <w:jc w:val="both"/>
        <w:rPr>
          <w:rFonts w:asciiTheme="majorHAnsi" w:hAnsiTheme="majorHAnsi"/>
          <w:sz w:val="24"/>
          <w:szCs w:val="24"/>
          <w:lang w:val="en-US"/>
        </w:rPr>
      </w:pPr>
    </w:p>
    <w:p w:rsidR="00664098" w:rsidRPr="000E6294" w:rsidRDefault="00664098" w:rsidP="000E6294">
      <w:pPr>
        <w:jc w:val="both"/>
        <w:rPr>
          <w:rFonts w:asciiTheme="majorHAnsi" w:hAnsiTheme="majorHAnsi"/>
          <w:sz w:val="24"/>
          <w:szCs w:val="24"/>
          <w:lang w:val="en-US"/>
        </w:rPr>
      </w:pPr>
    </w:p>
    <w:sectPr w:rsidR="00664098" w:rsidRPr="000E62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05276"/>
    <w:multiLevelType w:val="hybridMultilevel"/>
    <w:tmpl w:val="6B703BFC"/>
    <w:lvl w:ilvl="0" w:tplc="0419000F">
      <w:start w:val="1"/>
      <w:numFmt w:val="decimal"/>
      <w:lvlText w:val="%1."/>
      <w:lvlJc w:val="left"/>
      <w:pPr>
        <w:ind w:left="288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6294"/>
    <w:rsid w:val="000E6294"/>
    <w:rsid w:val="00664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629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0E6294"/>
    <w:rPr>
      <w:rFonts w:ascii="Times New Roman" w:eastAsia="Times New Roman" w:hAnsi="Times New Roman" w:cs="Times New Roman"/>
      <w:sz w:val="20"/>
      <w:szCs w:val="20"/>
    </w:rPr>
  </w:style>
  <w:style w:type="table" w:styleId="a5">
    <w:name w:val="Table Grid"/>
    <w:basedOn w:val="a1"/>
    <w:rsid w:val="000E6294"/>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E62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62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Kafedra_</dc:creator>
  <cp:keywords/>
  <dc:description/>
  <cp:lastModifiedBy>Kafedra_</cp:lastModifiedBy>
  <cp:revision>2</cp:revision>
  <dcterms:created xsi:type="dcterms:W3CDTF">2019-03-07T14:49:00Z</dcterms:created>
  <dcterms:modified xsi:type="dcterms:W3CDTF">2019-03-07T14:57:00Z</dcterms:modified>
</cp:coreProperties>
</file>