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77" w:rsidRDefault="008F295F" w:rsidP="001D0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Оберіть правильний варіант відповіді (можливий лише 1 правильний варіант). За кожну правильну відповідь нараховується 1 бал. Максимально можна набрати 60 балів за тест</w:t>
      </w:r>
    </w:p>
    <w:p w:rsidR="008F295F" w:rsidRDefault="008F295F" w:rsidP="001D0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4C3" w:rsidRDefault="001D04C3" w:rsidP="001D0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Теорія літератури вивчає</w:t>
      </w:r>
    </w:p>
    <w:p w:rsidR="001D04C3" w:rsidRPr="008F295F" w:rsidRDefault="0025343B" w:rsidP="008F2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виявах</w:t>
      </w:r>
      <w:proofErr w:type="spellEnd"/>
    </w:p>
    <w:p w:rsidR="001D04C3" w:rsidRPr="008F295F" w:rsidRDefault="001D04C3" w:rsidP="008F2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5F">
        <w:rPr>
          <w:rFonts w:ascii="Times New Roman" w:hAnsi="Times New Roman" w:cs="Times New Roman"/>
          <w:sz w:val="28"/>
          <w:szCs w:val="28"/>
          <w:lang w:val="uk-UA"/>
        </w:rPr>
        <w:t>соціальну природу, специфіку, загальні закономірності розвитку художньої літератури, основні закони творчості, яких свідомо чи підсвідомо дотримуються письменники різних епох і народів</w:t>
      </w:r>
    </w:p>
    <w:p w:rsidR="001D04C3" w:rsidRPr="008F295F" w:rsidRDefault="0025343B" w:rsidP="008F2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8F29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</w:p>
    <w:p w:rsidR="001D04C3" w:rsidRPr="008F295F" w:rsidRDefault="0025343B" w:rsidP="008F29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писемні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знаки,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1D04C3"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4C3" w:rsidRPr="008F295F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1D04C3"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4C3" w:rsidRPr="008F295F"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 w:rsidR="001D04C3" w:rsidRPr="008F29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1D04C3" w:rsidRPr="008F295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1D04C3"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4C3" w:rsidRPr="008F295F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="001D04C3"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4C3" w:rsidRPr="008F29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1D04C3"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4C3" w:rsidRPr="008F295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1D04C3" w:rsidRPr="008F295F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="001D04C3" w:rsidRPr="008F295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1D04C3"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4C3" w:rsidRPr="008F295F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1D04C3" w:rsidRPr="008F295F">
        <w:rPr>
          <w:rFonts w:ascii="Times New Roman" w:hAnsi="Times New Roman" w:cs="Times New Roman"/>
          <w:sz w:val="28"/>
          <w:szCs w:val="28"/>
        </w:rPr>
        <w:t xml:space="preserve"> народу</w:t>
      </w:r>
    </w:p>
    <w:p w:rsidR="007C1E77" w:rsidRDefault="007C1E77" w:rsidP="002534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343B" w:rsidRDefault="0025343B" w:rsidP="0025343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літератури вивчає</w:t>
      </w:r>
    </w:p>
    <w:p w:rsidR="0025343B" w:rsidRPr="008F295F" w:rsidRDefault="0025343B" w:rsidP="008F29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виявах</w:t>
      </w:r>
      <w:proofErr w:type="spellEnd"/>
    </w:p>
    <w:p w:rsidR="0025343B" w:rsidRPr="008F295F" w:rsidRDefault="0025343B" w:rsidP="008F29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5F">
        <w:rPr>
          <w:rFonts w:ascii="Times New Roman" w:hAnsi="Times New Roman" w:cs="Times New Roman"/>
          <w:sz w:val="28"/>
          <w:szCs w:val="28"/>
          <w:lang w:val="uk-UA"/>
        </w:rPr>
        <w:t>соціальну природу, специфіку, загальні закономірності розвитку художньої літератури, основні закони творчості, яких свідомо чи підсвідомо дотримуються письменники різних епох і народів</w:t>
      </w:r>
    </w:p>
    <w:p w:rsidR="0025343B" w:rsidRPr="008F295F" w:rsidRDefault="0025343B" w:rsidP="008F29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8F29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</w:p>
    <w:p w:rsidR="0025343B" w:rsidRPr="008F295F" w:rsidRDefault="0025343B" w:rsidP="008F29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художні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тексти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донести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первісному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задумав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письменник</w:t>
      </w:r>
      <w:proofErr w:type="spellEnd"/>
    </w:p>
    <w:p w:rsidR="0025343B" w:rsidRDefault="0025343B" w:rsidP="001D0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D20" w:rsidRDefault="00BA3D20" w:rsidP="00BA3D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Літературна критика вивчає</w:t>
      </w:r>
    </w:p>
    <w:p w:rsidR="00BA3D20" w:rsidRPr="008F295F" w:rsidRDefault="00BA3D20" w:rsidP="008F29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літературний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виявах</w:t>
      </w:r>
      <w:proofErr w:type="spellEnd"/>
    </w:p>
    <w:p w:rsidR="00BA3D20" w:rsidRPr="008F295F" w:rsidRDefault="00BA3D20" w:rsidP="008F29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295F">
        <w:rPr>
          <w:rFonts w:ascii="Times New Roman" w:hAnsi="Times New Roman" w:cs="Times New Roman"/>
          <w:sz w:val="28"/>
          <w:szCs w:val="28"/>
          <w:lang w:val="uk-UA"/>
        </w:rPr>
        <w:t>соціальну природу, специфіку, загальні закономірності розвитку художньої літератури, основні закони творчості, яких свідомо чи підсвідомо дотримуються письменники різних епох і народів</w:t>
      </w:r>
    </w:p>
    <w:p w:rsidR="00BA3D20" w:rsidRPr="008F295F" w:rsidRDefault="00BA3D20" w:rsidP="008F29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новітні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8F295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з точки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етапу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</w:p>
    <w:p w:rsidR="00BA3D20" w:rsidRPr="008F295F" w:rsidRDefault="00BA3D20" w:rsidP="008F29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писемні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знаки,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літер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295F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F295F">
        <w:rPr>
          <w:rFonts w:ascii="Times New Roman" w:hAnsi="Times New Roman" w:cs="Times New Roman"/>
          <w:sz w:val="28"/>
          <w:szCs w:val="28"/>
        </w:rPr>
        <w:t xml:space="preserve"> народу</w:t>
      </w:r>
    </w:p>
    <w:p w:rsidR="00BA3D20" w:rsidRPr="00FF7FC3" w:rsidRDefault="00BA3D20" w:rsidP="00BA3D2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3D20" w:rsidRPr="00FF7FC3" w:rsidRDefault="00BA3D20" w:rsidP="001D0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A3D20" w:rsidRPr="00FF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234F"/>
    <w:multiLevelType w:val="hybridMultilevel"/>
    <w:tmpl w:val="95F2F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429D9"/>
    <w:multiLevelType w:val="hybridMultilevel"/>
    <w:tmpl w:val="66C86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E1B4D"/>
    <w:multiLevelType w:val="hybridMultilevel"/>
    <w:tmpl w:val="41C22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15"/>
    <w:rsid w:val="001D04C3"/>
    <w:rsid w:val="002258B0"/>
    <w:rsid w:val="0025343B"/>
    <w:rsid w:val="00302475"/>
    <w:rsid w:val="00354510"/>
    <w:rsid w:val="003B520A"/>
    <w:rsid w:val="005A425E"/>
    <w:rsid w:val="00670D15"/>
    <w:rsid w:val="007C1E77"/>
    <w:rsid w:val="008F295F"/>
    <w:rsid w:val="009B789E"/>
    <w:rsid w:val="00A513A3"/>
    <w:rsid w:val="00BA3D20"/>
    <w:rsid w:val="00EB68D1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E2AC"/>
  <w15:chartTrackingRefBased/>
  <w15:docId w15:val="{046E25FB-EA8B-4C28-B150-AF9F6B0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Cherkashyna</dc:creator>
  <cp:keywords/>
  <dc:description/>
  <cp:lastModifiedBy>Tetiana Cherkashyna</cp:lastModifiedBy>
  <cp:revision>6</cp:revision>
  <dcterms:created xsi:type="dcterms:W3CDTF">2019-11-24T13:51:00Z</dcterms:created>
  <dcterms:modified xsi:type="dcterms:W3CDTF">2020-02-09T17:39:00Z</dcterms:modified>
</cp:coreProperties>
</file>