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12" w:rsidRDefault="00AA6212" w:rsidP="00AA6212">
      <w:pPr>
        <w:spacing w:line="0" w:lineRule="atLeast"/>
        <w:ind w:left="3160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Розгорнутий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план </w:t>
      </w:r>
      <w:proofErr w:type="spellStart"/>
      <w:r>
        <w:rPr>
          <w:rFonts w:ascii="Times New Roman" w:eastAsia="Times New Roman" w:hAnsi="Times New Roman"/>
          <w:b/>
          <w:sz w:val="32"/>
        </w:rPr>
        <w:t>практичних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занять</w:t>
      </w:r>
    </w:p>
    <w:p w:rsidR="00AA6212" w:rsidRDefault="00AA6212" w:rsidP="00AA6212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numPr>
          <w:ilvl w:val="0"/>
          <w:numId w:val="1"/>
        </w:numPr>
        <w:tabs>
          <w:tab w:val="left" w:pos="1548"/>
        </w:tabs>
        <w:spacing w:line="394" w:lineRule="auto"/>
        <w:ind w:left="2600" w:hanging="126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курсу «</w:t>
      </w:r>
      <w:proofErr w:type="spellStart"/>
      <w:r>
        <w:rPr>
          <w:rFonts w:ascii="Times New Roman" w:eastAsia="Times New Roman" w:hAnsi="Times New Roman"/>
          <w:b/>
          <w:sz w:val="32"/>
        </w:rPr>
        <w:t>Пракика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перекладу</w:t>
      </w:r>
      <w:proofErr w:type="gramStart"/>
      <w:r>
        <w:rPr>
          <w:rFonts w:ascii="Times New Roman" w:eastAsia="Times New Roman" w:hAnsi="Times New Roman"/>
          <w:b/>
          <w:sz w:val="32"/>
        </w:rPr>
        <w:t>.Ф</w:t>
      </w:r>
      <w:proofErr w:type="gramEnd"/>
      <w:r>
        <w:rPr>
          <w:rFonts w:ascii="Times New Roman" w:eastAsia="Times New Roman" w:hAnsi="Times New Roman"/>
          <w:b/>
          <w:sz w:val="32"/>
        </w:rPr>
        <w:t>ранцузька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мова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» (друга) для </w:t>
      </w:r>
      <w:proofErr w:type="spellStart"/>
      <w:r>
        <w:rPr>
          <w:rFonts w:ascii="Times New Roman" w:eastAsia="Times New Roman" w:hAnsi="Times New Roman"/>
          <w:b/>
          <w:sz w:val="32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4 курсу </w:t>
      </w:r>
      <w:proofErr w:type="spellStart"/>
      <w:r>
        <w:rPr>
          <w:rFonts w:ascii="Times New Roman" w:eastAsia="Times New Roman" w:hAnsi="Times New Roman"/>
          <w:b/>
          <w:sz w:val="32"/>
        </w:rPr>
        <w:t>денної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форми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навчання</w:t>
      </w:r>
      <w:proofErr w:type="spellEnd"/>
    </w:p>
    <w:p w:rsidR="00AA6212" w:rsidRDefault="00AA6212" w:rsidP="00AA6212">
      <w:pPr>
        <w:spacing w:line="20" w:lineRule="exact"/>
        <w:rPr>
          <w:rFonts w:ascii="Times New Roman" w:eastAsia="Times New Roman" w:hAnsi="Times New Roman"/>
          <w:b/>
          <w:sz w:val="32"/>
        </w:rPr>
      </w:pPr>
    </w:p>
    <w:p w:rsidR="00AA6212" w:rsidRDefault="00AA6212" w:rsidP="00AA6212">
      <w:pPr>
        <w:spacing w:line="0" w:lineRule="atLeast"/>
        <w:ind w:left="3960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Ст</w:t>
      </w:r>
      <w:proofErr w:type="gramStart"/>
      <w:r>
        <w:rPr>
          <w:rFonts w:ascii="Times New Roman" w:eastAsia="Times New Roman" w:hAnsi="Times New Roman"/>
          <w:b/>
          <w:sz w:val="32"/>
        </w:rPr>
        <w:t>.в</w:t>
      </w:r>
      <w:proofErr w:type="gramEnd"/>
      <w:r>
        <w:rPr>
          <w:rFonts w:ascii="Times New Roman" w:eastAsia="Times New Roman" w:hAnsi="Times New Roman"/>
          <w:b/>
          <w:sz w:val="32"/>
        </w:rPr>
        <w:t>икладач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2"/>
        </w:rPr>
        <w:t>Яценко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І. </w:t>
      </w:r>
      <w:r>
        <w:rPr>
          <w:rFonts w:ascii="Times New Roman" w:eastAsia="Times New Roman" w:hAnsi="Times New Roman"/>
          <w:b/>
          <w:sz w:val="32"/>
          <w:lang w:val="uk-UA"/>
        </w:rPr>
        <w:t>М</w:t>
      </w:r>
      <w:r>
        <w:rPr>
          <w:rFonts w:ascii="Times New Roman" w:eastAsia="Times New Roman" w:hAnsi="Times New Roman"/>
          <w:b/>
          <w:sz w:val="32"/>
        </w:rPr>
        <w:t>.</w:t>
      </w: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 семестр</w:t>
      </w: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6212" w:rsidRDefault="00AA6212" w:rsidP="00AA6212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AA6212" w:rsidRPr="00AA6212" w:rsidRDefault="00AA6212" w:rsidP="00AA6212">
      <w:pPr>
        <w:spacing w:line="0" w:lineRule="atLeast"/>
        <w:rPr>
          <w:rFonts w:ascii="Times New Roman" w:eastAsia="Times New Roman" w:hAnsi="Times New Roman"/>
          <w:b/>
          <w:sz w:val="27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AA6212">
        <w:rPr>
          <w:rFonts w:ascii="Times New Roman" w:eastAsia="Times New Roman" w:hAnsi="Times New Roman"/>
          <w:b/>
          <w:sz w:val="28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lang w:val="uk-UA"/>
        </w:rPr>
        <w:t>1</w:t>
      </w:r>
      <w:r w:rsidRPr="00AA6212">
        <w:rPr>
          <w:rFonts w:ascii="Times New Roman" w:eastAsia="Times New Roman" w:hAnsi="Times New Roman"/>
          <w:lang w:val="fr-FR"/>
        </w:rPr>
        <w:tab/>
      </w:r>
      <w:r>
        <w:rPr>
          <w:rFonts w:ascii="Times New Roman" w:eastAsia="Times New Roman" w:hAnsi="Times New Roman"/>
          <w:b/>
          <w:sz w:val="27"/>
          <w:lang w:val="fr-FR"/>
        </w:rPr>
        <w:t>La Banque</w:t>
      </w:r>
    </w:p>
    <w:p w:rsidR="00AA6212" w:rsidRPr="00AA6212" w:rsidRDefault="00AA6212" w:rsidP="00AA6212">
      <w:pPr>
        <w:spacing w:line="244" w:lineRule="exact"/>
        <w:rPr>
          <w:rFonts w:ascii="Times New Roman" w:eastAsia="Times New Roman" w:hAnsi="Times New Roman"/>
          <w:sz w:val="24"/>
          <w:lang w:val="fr-FR"/>
        </w:rPr>
      </w:pPr>
    </w:p>
    <w:p w:rsidR="00AA6212" w:rsidRPr="00AA6212" w:rsidRDefault="00AA6212" w:rsidP="00AA6212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</w:t>
      </w:r>
      <w:r w:rsidR="00F476AB">
        <w:rPr>
          <w:rFonts w:ascii="Times New Roman" w:eastAsia="Times New Roman" w:hAnsi="Times New Roman"/>
          <w:sz w:val="28"/>
          <w:lang w:val="fr-FR"/>
        </w:rPr>
        <w:t> : L’argent français, Le compte bancaire</w:t>
      </w: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AA6212" w:rsidRP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</w:p>
    <w:p w:rsidR="00AA6212" w:rsidRPr="00AA6212" w:rsidRDefault="00AA6212" w:rsidP="00AA6212">
      <w:pPr>
        <w:spacing w:line="254" w:lineRule="exact"/>
        <w:rPr>
          <w:rFonts w:ascii="Times New Roman" w:eastAsia="Times New Roman" w:hAnsi="Times New Roman"/>
          <w:sz w:val="24"/>
          <w:lang w:val="fr-FR"/>
        </w:rPr>
      </w:pPr>
    </w:p>
    <w:p w:rsidR="00AA6212" w:rsidRPr="00F476AB" w:rsidRDefault="00AA6212" w:rsidP="00AA6212">
      <w:pPr>
        <w:tabs>
          <w:tab w:val="left" w:pos="1060"/>
        </w:tabs>
        <w:spacing w:line="0" w:lineRule="atLeast"/>
        <w:rPr>
          <w:rFonts w:ascii="Times New Roman" w:eastAsia="Times New Roman" w:hAnsi="Times New Roman"/>
          <w:b/>
          <w:sz w:val="27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AA6212">
        <w:rPr>
          <w:rFonts w:ascii="Times New Roman" w:eastAsia="Times New Roman" w:hAnsi="Times New Roman"/>
          <w:b/>
          <w:sz w:val="28"/>
          <w:lang w:val="fr-FR"/>
        </w:rPr>
        <w:t xml:space="preserve"> 2</w:t>
      </w:r>
      <w:r w:rsidRPr="00AA6212">
        <w:rPr>
          <w:rFonts w:ascii="Times New Roman" w:eastAsia="Times New Roman" w:hAnsi="Times New Roman"/>
          <w:lang w:val="fr-FR"/>
        </w:rPr>
        <w:tab/>
      </w:r>
      <w:r w:rsidR="00F476AB">
        <w:rPr>
          <w:rFonts w:ascii="Times New Roman" w:eastAsia="Times New Roman" w:hAnsi="Times New Roman"/>
          <w:b/>
          <w:sz w:val="27"/>
          <w:lang w:val="fr-FR"/>
        </w:rPr>
        <w:t>Le secrétariat</w:t>
      </w:r>
    </w:p>
    <w:p w:rsidR="00AA6212" w:rsidRPr="00AA6212" w:rsidRDefault="00AA6212" w:rsidP="00AA6212">
      <w:pPr>
        <w:spacing w:line="244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 : Les conditions de travail en France, Savoir rédiger son CV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AA6212" w:rsidRPr="00AA6212" w:rsidRDefault="00AA6212" w:rsidP="00AA6212">
      <w:pPr>
        <w:spacing w:line="254" w:lineRule="exact"/>
        <w:rPr>
          <w:rFonts w:ascii="Times New Roman" w:eastAsia="Times New Roman" w:hAnsi="Times New Roman"/>
          <w:sz w:val="24"/>
          <w:lang w:val="fr-FR"/>
        </w:rPr>
      </w:pPr>
    </w:p>
    <w:p w:rsidR="00AA6212" w:rsidRPr="00F476AB" w:rsidRDefault="00AA6212" w:rsidP="00AA6212">
      <w:pPr>
        <w:spacing w:line="0" w:lineRule="atLeast"/>
        <w:rPr>
          <w:rFonts w:ascii="Times New Roman" w:eastAsia="Times New Roman" w:hAnsi="Times New Roman"/>
          <w:b/>
          <w:sz w:val="28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F476AB">
        <w:rPr>
          <w:rFonts w:ascii="Times New Roman" w:eastAsia="Times New Roman" w:hAnsi="Times New Roman"/>
          <w:b/>
          <w:sz w:val="28"/>
          <w:lang w:val="fr-FR"/>
        </w:rPr>
        <w:t xml:space="preserve"> </w:t>
      </w:r>
      <w:r w:rsidR="00F476AB" w:rsidRPr="00F476AB">
        <w:rPr>
          <w:rFonts w:ascii="Times New Roman" w:eastAsia="Times New Roman" w:hAnsi="Times New Roman"/>
          <w:b/>
          <w:sz w:val="28"/>
          <w:lang w:val="fr-FR"/>
        </w:rPr>
        <w:t>3</w:t>
      </w:r>
      <w:r w:rsidR="00F476AB">
        <w:rPr>
          <w:rFonts w:ascii="Times New Roman" w:eastAsia="Times New Roman" w:hAnsi="Times New Roman"/>
          <w:b/>
          <w:sz w:val="28"/>
          <w:lang w:val="fr-FR"/>
        </w:rPr>
        <w:tab/>
        <w:t>Les sociétés françaises</w:t>
      </w:r>
    </w:p>
    <w:p w:rsidR="00AA6212" w:rsidRPr="00F476AB" w:rsidRDefault="00AA6212" w:rsidP="00AA6212">
      <w:pPr>
        <w:spacing w:line="240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 : Les formes de l’entreprise, Le fonctionnement des entreprises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AA6212" w:rsidRDefault="00AA6212" w:rsidP="00AA6212">
      <w:p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  <w:sz w:val="28"/>
          <w:lang w:val="fr-FR"/>
        </w:rPr>
      </w:pPr>
    </w:p>
    <w:p w:rsidR="00AA6212" w:rsidRPr="00F476AB" w:rsidRDefault="00AA6212" w:rsidP="00AA6212">
      <w:pPr>
        <w:spacing w:line="221" w:lineRule="exact"/>
        <w:rPr>
          <w:rFonts w:ascii="Times New Roman" w:eastAsia="Times New Roman" w:hAnsi="Times New Roman"/>
          <w:lang w:val="fr-FR"/>
        </w:rPr>
      </w:pPr>
      <w:bookmarkStart w:id="0" w:name="page2"/>
      <w:bookmarkEnd w:id="0"/>
    </w:p>
    <w:p w:rsidR="00AA6212" w:rsidRDefault="00AA6212" w:rsidP="00AA6212">
      <w:pPr>
        <w:spacing w:line="25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Контрольна</w:t>
      </w:r>
      <w:proofErr w:type="spellEnd"/>
      <w:r>
        <w:rPr>
          <w:rFonts w:ascii="Times New Roman" w:eastAsia="Times New Roman" w:hAnsi="Times New Roman"/>
          <w:sz w:val="28"/>
        </w:rPr>
        <w:t xml:space="preserve"> робота</w:t>
      </w: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F476AB" w:rsidRPr="00F476AB" w:rsidRDefault="00F476AB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25" w:lineRule="exact"/>
        <w:rPr>
          <w:rFonts w:ascii="Times New Roman" w:eastAsia="Times New Roman" w:hAnsi="Times New Roman"/>
        </w:rPr>
      </w:pPr>
    </w:p>
    <w:p w:rsidR="00AA6212" w:rsidRPr="00F476AB" w:rsidRDefault="00AA6212" w:rsidP="00AA6212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1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семестр</w:t>
      </w:r>
    </w:p>
    <w:p w:rsidR="00F476AB" w:rsidRDefault="00F476AB" w:rsidP="00F476AB">
      <w:pPr>
        <w:tabs>
          <w:tab w:val="left" w:pos="220"/>
        </w:tabs>
        <w:spacing w:line="0" w:lineRule="atLeast"/>
        <w:rPr>
          <w:rFonts w:ascii="Times New Roman" w:eastAsia="Times New Roman" w:hAnsi="Times New Roman"/>
          <w:b/>
          <w:sz w:val="28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b/>
          <w:sz w:val="27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AA6212">
        <w:rPr>
          <w:rFonts w:ascii="Times New Roman" w:eastAsia="Times New Roman" w:hAnsi="Times New Roman"/>
          <w:b/>
          <w:sz w:val="28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lang w:val="uk-UA"/>
        </w:rPr>
        <w:t>1</w:t>
      </w:r>
      <w:r w:rsidRPr="00AA6212">
        <w:rPr>
          <w:rFonts w:ascii="Times New Roman" w:eastAsia="Times New Roman" w:hAnsi="Times New Roman"/>
          <w:lang w:val="fr-FR"/>
        </w:rPr>
        <w:tab/>
      </w:r>
      <w:r>
        <w:rPr>
          <w:rFonts w:ascii="Times New Roman" w:eastAsia="Times New Roman" w:hAnsi="Times New Roman"/>
          <w:b/>
          <w:sz w:val="27"/>
          <w:lang w:val="fr-FR"/>
        </w:rPr>
        <w:t>Le service des achats</w:t>
      </w:r>
    </w:p>
    <w:p w:rsidR="00F476AB" w:rsidRPr="00AA6212" w:rsidRDefault="00F476AB" w:rsidP="00F476AB">
      <w:pPr>
        <w:spacing w:line="244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 : Les phases de l’achat et de la vente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</w:p>
    <w:p w:rsidR="00F476AB" w:rsidRPr="00AA6212" w:rsidRDefault="00F476AB" w:rsidP="00F476AB">
      <w:pPr>
        <w:spacing w:line="254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F476AB" w:rsidRDefault="00F476AB" w:rsidP="00F476AB">
      <w:pPr>
        <w:tabs>
          <w:tab w:val="left" w:pos="1060"/>
        </w:tabs>
        <w:spacing w:line="0" w:lineRule="atLeast"/>
        <w:rPr>
          <w:rFonts w:ascii="Times New Roman" w:eastAsia="Times New Roman" w:hAnsi="Times New Roman"/>
          <w:b/>
          <w:sz w:val="27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AA6212">
        <w:rPr>
          <w:rFonts w:ascii="Times New Roman" w:eastAsia="Times New Roman" w:hAnsi="Times New Roman"/>
          <w:b/>
          <w:sz w:val="28"/>
          <w:lang w:val="fr-FR"/>
        </w:rPr>
        <w:t xml:space="preserve"> 2</w:t>
      </w:r>
      <w:r w:rsidRPr="00AA6212">
        <w:rPr>
          <w:rFonts w:ascii="Times New Roman" w:eastAsia="Times New Roman" w:hAnsi="Times New Roman"/>
          <w:lang w:val="fr-FR"/>
        </w:rPr>
        <w:tab/>
      </w:r>
      <w:r>
        <w:rPr>
          <w:rFonts w:ascii="Times New Roman" w:eastAsia="Times New Roman" w:hAnsi="Times New Roman"/>
          <w:b/>
          <w:sz w:val="27"/>
          <w:lang w:val="fr-FR"/>
        </w:rPr>
        <w:t>Le service des ventes</w:t>
      </w:r>
    </w:p>
    <w:p w:rsidR="00F476AB" w:rsidRPr="00AA6212" w:rsidRDefault="00F476AB" w:rsidP="00F476AB">
      <w:pPr>
        <w:spacing w:line="244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 : L’image des produits français à l’étranger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F476AB" w:rsidRPr="00AA6212" w:rsidRDefault="00F476AB" w:rsidP="00F476AB">
      <w:pPr>
        <w:spacing w:line="254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F476AB" w:rsidRDefault="00F476AB" w:rsidP="00F476AB">
      <w:pPr>
        <w:spacing w:line="0" w:lineRule="atLeast"/>
        <w:rPr>
          <w:rFonts w:ascii="Times New Roman" w:eastAsia="Times New Roman" w:hAnsi="Times New Roman"/>
          <w:b/>
          <w:sz w:val="28"/>
          <w:lang w:val="fr-FR"/>
        </w:rPr>
      </w:pPr>
      <w:r>
        <w:rPr>
          <w:rFonts w:ascii="Times New Roman" w:eastAsia="Times New Roman" w:hAnsi="Times New Roman"/>
          <w:b/>
          <w:sz w:val="28"/>
        </w:rPr>
        <w:t>Тема</w:t>
      </w:r>
      <w:r w:rsidRPr="00F476AB">
        <w:rPr>
          <w:rFonts w:ascii="Times New Roman" w:eastAsia="Times New Roman" w:hAnsi="Times New Roman"/>
          <w:b/>
          <w:sz w:val="28"/>
          <w:lang w:val="fr-FR"/>
        </w:rPr>
        <w:t xml:space="preserve"> 3</w:t>
      </w:r>
      <w:r>
        <w:rPr>
          <w:rFonts w:ascii="Times New Roman" w:eastAsia="Times New Roman" w:hAnsi="Times New Roman"/>
          <w:b/>
          <w:sz w:val="28"/>
          <w:lang w:val="fr-FR"/>
        </w:rPr>
        <w:tab/>
        <w:t>La comptabilité</w:t>
      </w:r>
    </w:p>
    <w:p w:rsidR="00F476AB" w:rsidRPr="00F476AB" w:rsidRDefault="00F476AB" w:rsidP="00F476AB">
      <w:pPr>
        <w:spacing w:line="240" w:lineRule="exact"/>
        <w:rPr>
          <w:rFonts w:ascii="Times New Roman" w:eastAsia="Times New Roman" w:hAnsi="Times New Roman"/>
          <w:sz w:val="24"/>
          <w:lang w:val="fr-FR"/>
        </w:rPr>
      </w:pPr>
    </w:p>
    <w:p w:rsidR="00F476AB" w:rsidRPr="00AA6212" w:rsidRDefault="00F476AB" w:rsidP="00F476AB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>1.</w:t>
      </w:r>
      <w:r>
        <w:rPr>
          <w:rFonts w:ascii="Times New Roman" w:eastAsia="Times New Roman" w:hAnsi="Times New Roman"/>
          <w:sz w:val="28"/>
          <w:lang w:val="fr-FR"/>
        </w:rPr>
        <w:t>Texte principal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AA6212">
        <w:rPr>
          <w:rFonts w:ascii="Times New Roman" w:eastAsia="Times New Roman" w:hAnsi="Times New Roman"/>
          <w:sz w:val="28"/>
          <w:lang w:val="fr-FR"/>
        </w:rPr>
        <w:t xml:space="preserve">2. </w:t>
      </w:r>
      <w:r>
        <w:rPr>
          <w:rFonts w:ascii="Times New Roman" w:eastAsia="Times New Roman" w:hAnsi="Times New Roman"/>
          <w:sz w:val="28"/>
          <w:lang w:val="fr-FR"/>
        </w:rPr>
        <w:t>Vocabulaire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3. Questions orales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4. Informations sur le thème : A quoi sert la comptabilité ?</w:t>
      </w:r>
    </w:p>
    <w:p w:rsid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  <w:lang w:val="fr-FR"/>
        </w:rPr>
        <w:t>5. Exercices écrits : QCM, Version, Thème</w:t>
      </w:r>
    </w:p>
    <w:p w:rsidR="00F476AB" w:rsidRDefault="00F476AB" w:rsidP="00F476AB">
      <w:p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  <w:sz w:val="28"/>
          <w:lang w:val="fr-FR"/>
        </w:rPr>
      </w:pPr>
    </w:p>
    <w:p w:rsidR="00F476AB" w:rsidRPr="00F476AB" w:rsidRDefault="00F476AB" w:rsidP="00F476AB">
      <w:pPr>
        <w:spacing w:line="221" w:lineRule="exact"/>
        <w:rPr>
          <w:rFonts w:ascii="Times New Roman" w:eastAsia="Times New Roman" w:hAnsi="Times New Roman"/>
          <w:lang w:val="fr-FR"/>
        </w:rPr>
      </w:pPr>
    </w:p>
    <w:p w:rsidR="00F476AB" w:rsidRPr="00F476AB" w:rsidRDefault="00F476AB" w:rsidP="00F476AB">
      <w:pPr>
        <w:spacing w:line="250" w:lineRule="exact"/>
        <w:rPr>
          <w:rFonts w:ascii="Times New Roman" w:eastAsia="Times New Roman" w:hAnsi="Times New Roman"/>
          <w:lang w:val="fr-FR"/>
        </w:rPr>
      </w:pPr>
    </w:p>
    <w:p w:rsidR="00F476AB" w:rsidRPr="00F476AB" w:rsidRDefault="00F476AB" w:rsidP="00F476AB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proofErr w:type="spellStart"/>
      <w:r>
        <w:rPr>
          <w:rFonts w:ascii="Times New Roman" w:eastAsia="Times New Roman" w:hAnsi="Times New Roman"/>
          <w:sz w:val="28"/>
        </w:rPr>
        <w:t>Контрольна</w:t>
      </w:r>
      <w:proofErr w:type="spellEnd"/>
      <w:r w:rsidRPr="00F476AB">
        <w:rPr>
          <w:rFonts w:ascii="Times New Roman" w:eastAsia="Times New Roman" w:hAnsi="Times New Roman"/>
          <w:sz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</w:rPr>
        <w:t>робота</w:t>
      </w:r>
    </w:p>
    <w:p w:rsidR="00F476AB" w:rsidRPr="00F476AB" w:rsidRDefault="00F476AB" w:rsidP="00F476AB">
      <w:pPr>
        <w:tabs>
          <w:tab w:val="left" w:pos="220"/>
        </w:tabs>
        <w:spacing w:line="0" w:lineRule="atLeast"/>
        <w:rPr>
          <w:rFonts w:ascii="Times New Roman" w:eastAsia="Times New Roman" w:hAnsi="Times New Roman"/>
          <w:b/>
          <w:sz w:val="28"/>
          <w:lang w:val="fr-FR"/>
        </w:rPr>
      </w:pPr>
    </w:p>
    <w:p w:rsidR="00AA6212" w:rsidRPr="00F476AB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F476AB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F476AB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F476AB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F476AB" w:rsidRDefault="00AA6212" w:rsidP="00AA6212">
      <w:pPr>
        <w:spacing w:line="226" w:lineRule="exact"/>
        <w:rPr>
          <w:rFonts w:ascii="Times New Roman" w:eastAsia="Times New Roman" w:hAnsi="Times New Roman"/>
          <w:lang w:val="fr-FR"/>
        </w:rPr>
      </w:pPr>
    </w:p>
    <w:p w:rsidR="00AA6212" w:rsidRDefault="00AA6212" w:rsidP="00AA6212">
      <w:pPr>
        <w:spacing w:line="0" w:lineRule="atLeast"/>
        <w:ind w:right="1800"/>
        <w:jc w:val="right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Рекомендоване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методичне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забезпечення</w:t>
      </w:r>
      <w:proofErr w:type="spellEnd"/>
    </w:p>
    <w:p w:rsidR="00AA6212" w:rsidRDefault="00AA6212" w:rsidP="00AA6212">
      <w:pPr>
        <w:spacing w:line="249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4320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Основна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література</w:t>
      </w:r>
      <w:proofErr w:type="spellEnd"/>
    </w:p>
    <w:p w:rsidR="00AA6212" w:rsidRDefault="00AA6212" w:rsidP="00AA6212">
      <w:pPr>
        <w:numPr>
          <w:ilvl w:val="0"/>
          <w:numId w:val="14"/>
        </w:numPr>
        <w:tabs>
          <w:tab w:val="left" w:pos="711"/>
        </w:tabs>
        <w:spacing w:line="234" w:lineRule="auto"/>
        <w:ind w:right="20" w:firstLine="290"/>
        <w:jc w:val="both"/>
        <w:rPr>
          <w:rFonts w:ascii="Times New Roman" w:eastAsia="Times New Roman" w:hAnsi="Times New Roman"/>
          <w:sz w:val="28"/>
        </w:rPr>
      </w:pPr>
      <w:bookmarkStart w:id="1" w:name="page5"/>
      <w:bookmarkEnd w:id="1"/>
      <w:proofErr w:type="spellStart"/>
      <w:r>
        <w:rPr>
          <w:rFonts w:ascii="Times New Roman" w:eastAsia="Times New Roman" w:hAnsi="Times New Roman"/>
          <w:sz w:val="28"/>
        </w:rPr>
        <w:t>Дробязко</w:t>
      </w:r>
      <w:proofErr w:type="spellEnd"/>
      <w:r>
        <w:rPr>
          <w:rFonts w:ascii="Times New Roman" w:eastAsia="Times New Roman" w:hAnsi="Times New Roman"/>
          <w:sz w:val="28"/>
        </w:rPr>
        <w:t xml:space="preserve"> О. Є. </w:t>
      </w:r>
      <w:proofErr w:type="spellStart"/>
      <w:r>
        <w:rPr>
          <w:rFonts w:ascii="Times New Roman" w:eastAsia="Times New Roman" w:hAnsi="Times New Roman"/>
          <w:sz w:val="28"/>
        </w:rPr>
        <w:t>Ділова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французька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мова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Пос</w:t>
      </w:r>
      <w:proofErr w:type="gramEnd"/>
      <w:r>
        <w:rPr>
          <w:rFonts w:ascii="Times New Roman" w:eastAsia="Times New Roman" w:hAnsi="Times New Roman"/>
          <w:sz w:val="28"/>
        </w:rPr>
        <w:t>ібник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факультету </w:t>
      </w:r>
      <w:proofErr w:type="spellStart"/>
      <w:r>
        <w:rPr>
          <w:rFonts w:ascii="Times New Roman" w:eastAsia="Times New Roman" w:hAnsi="Times New Roman"/>
          <w:sz w:val="28"/>
        </w:rPr>
        <w:t>іноземних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мов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Частина</w:t>
      </w:r>
      <w:proofErr w:type="spellEnd"/>
      <w:r>
        <w:rPr>
          <w:rFonts w:ascii="Times New Roman" w:eastAsia="Times New Roman" w:hAnsi="Times New Roman"/>
          <w:sz w:val="28"/>
        </w:rPr>
        <w:t xml:space="preserve"> 1 / О. Є. </w:t>
      </w:r>
      <w:proofErr w:type="spellStart"/>
      <w:r>
        <w:rPr>
          <w:rFonts w:ascii="Times New Roman" w:eastAsia="Times New Roman" w:hAnsi="Times New Roman"/>
          <w:sz w:val="28"/>
        </w:rPr>
        <w:t>Дробязко</w:t>
      </w:r>
      <w:proofErr w:type="spellEnd"/>
      <w:r>
        <w:rPr>
          <w:rFonts w:ascii="Times New Roman" w:eastAsia="Times New Roman" w:hAnsi="Times New Roman"/>
          <w:sz w:val="28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</w:rPr>
        <w:t>Харків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</w:rPr>
        <w:t xml:space="preserve"> ХНУ </w:t>
      </w:r>
      <w:proofErr w:type="spellStart"/>
      <w:r>
        <w:rPr>
          <w:rFonts w:ascii="Times New Roman" w:eastAsia="Times New Roman" w:hAnsi="Times New Roman"/>
          <w:sz w:val="28"/>
        </w:rPr>
        <w:t>імені</w:t>
      </w:r>
      <w:proofErr w:type="spellEnd"/>
      <w:r>
        <w:rPr>
          <w:rFonts w:ascii="Times New Roman" w:eastAsia="Times New Roman" w:hAnsi="Times New Roman"/>
          <w:sz w:val="28"/>
        </w:rPr>
        <w:t xml:space="preserve"> В.Н. </w:t>
      </w:r>
      <w:proofErr w:type="spellStart"/>
      <w:r>
        <w:rPr>
          <w:rFonts w:ascii="Times New Roman" w:eastAsia="Times New Roman" w:hAnsi="Times New Roman"/>
          <w:sz w:val="28"/>
        </w:rPr>
        <w:t>Каразіна</w:t>
      </w:r>
      <w:proofErr w:type="spellEnd"/>
      <w:r>
        <w:rPr>
          <w:rFonts w:ascii="Times New Roman" w:eastAsia="Times New Roman" w:hAnsi="Times New Roman"/>
          <w:sz w:val="28"/>
        </w:rPr>
        <w:t>, 2000. – 72 с.</w:t>
      </w:r>
    </w:p>
    <w:p w:rsidR="00AA6212" w:rsidRDefault="00AA6212" w:rsidP="00AA6212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376" w:lineRule="exact"/>
        <w:rPr>
          <w:rFonts w:ascii="Times New Roman" w:eastAsia="Times New Roman" w:hAnsi="Times New Roman"/>
        </w:rPr>
      </w:pPr>
    </w:p>
    <w:p w:rsidR="00064F17" w:rsidRDefault="00064F17">
      <w:pPr>
        <w:spacing w:after="200" w:line="276" w:lineRule="auto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br w:type="page"/>
      </w:r>
    </w:p>
    <w:p w:rsidR="00AA6212" w:rsidRDefault="00AA6212" w:rsidP="00AA6212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lastRenderedPageBreak/>
        <w:t>Критерії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оцінювання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практичних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занять</w:t>
      </w:r>
    </w:p>
    <w:p w:rsidR="00AA6212" w:rsidRDefault="00AA6212" w:rsidP="00AA6212">
      <w:pPr>
        <w:spacing w:line="266" w:lineRule="exact"/>
        <w:rPr>
          <w:sz w:val="22"/>
        </w:rPr>
      </w:pPr>
    </w:p>
    <w:p w:rsidR="00AA6212" w:rsidRDefault="00AA6212" w:rsidP="00AA6212">
      <w:pPr>
        <w:numPr>
          <w:ilvl w:val="0"/>
          <w:numId w:val="17"/>
        </w:numPr>
        <w:tabs>
          <w:tab w:val="left" w:pos="1548"/>
        </w:tabs>
        <w:spacing w:line="397" w:lineRule="auto"/>
        <w:ind w:left="2600" w:right="620" w:hanging="1264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курсу «</w:t>
      </w:r>
      <w:proofErr w:type="spellStart"/>
      <w:r>
        <w:rPr>
          <w:rFonts w:ascii="Times New Roman" w:eastAsia="Times New Roman" w:hAnsi="Times New Roman"/>
          <w:b/>
          <w:sz w:val="32"/>
        </w:rPr>
        <w:t>Пракика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перекладу</w:t>
      </w:r>
      <w:proofErr w:type="gramStart"/>
      <w:r>
        <w:rPr>
          <w:rFonts w:ascii="Times New Roman" w:eastAsia="Times New Roman" w:hAnsi="Times New Roman"/>
          <w:b/>
          <w:sz w:val="32"/>
        </w:rPr>
        <w:t>.Ф</w:t>
      </w:r>
      <w:proofErr w:type="gramEnd"/>
      <w:r>
        <w:rPr>
          <w:rFonts w:ascii="Times New Roman" w:eastAsia="Times New Roman" w:hAnsi="Times New Roman"/>
          <w:b/>
          <w:sz w:val="32"/>
        </w:rPr>
        <w:t>ранцузька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мова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» (друга) для </w:t>
      </w:r>
      <w:proofErr w:type="spellStart"/>
      <w:r>
        <w:rPr>
          <w:rFonts w:ascii="Times New Roman" w:eastAsia="Times New Roman" w:hAnsi="Times New Roman"/>
          <w:b/>
          <w:sz w:val="32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4 курсу </w:t>
      </w:r>
      <w:proofErr w:type="spellStart"/>
      <w:r>
        <w:rPr>
          <w:rFonts w:ascii="Times New Roman" w:eastAsia="Times New Roman" w:hAnsi="Times New Roman"/>
          <w:b/>
          <w:sz w:val="32"/>
        </w:rPr>
        <w:t>денної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форми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навчання</w:t>
      </w:r>
      <w:proofErr w:type="spellEnd"/>
    </w:p>
    <w:p w:rsidR="00AA6212" w:rsidRDefault="00AA6212" w:rsidP="00AA6212">
      <w:pPr>
        <w:spacing w:line="16" w:lineRule="exact"/>
        <w:rPr>
          <w:sz w:val="22"/>
        </w:rPr>
      </w:pPr>
    </w:p>
    <w:p w:rsidR="00AA6212" w:rsidRDefault="00F476AB" w:rsidP="00AA6212">
      <w:pPr>
        <w:spacing w:line="0" w:lineRule="atLeast"/>
        <w:ind w:left="39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lang w:val="fr-FR"/>
        </w:rPr>
        <w:t>C</w:t>
      </w:r>
      <w:r w:rsidRPr="00F476AB">
        <w:rPr>
          <w:rFonts w:ascii="Times New Roman" w:eastAsia="Times New Roman" w:hAnsi="Times New Roman"/>
          <w:b/>
          <w:sz w:val="32"/>
        </w:rPr>
        <w:t xml:space="preserve">т. </w:t>
      </w:r>
      <w:proofErr w:type="spellStart"/>
      <w:r>
        <w:rPr>
          <w:rFonts w:ascii="Times New Roman" w:eastAsia="Times New Roman" w:hAnsi="Times New Roman"/>
          <w:b/>
          <w:sz w:val="32"/>
        </w:rPr>
        <w:t>в</w:t>
      </w:r>
      <w:r w:rsidR="00AA6212">
        <w:rPr>
          <w:rFonts w:ascii="Times New Roman" w:eastAsia="Times New Roman" w:hAnsi="Times New Roman"/>
          <w:b/>
          <w:sz w:val="32"/>
        </w:rPr>
        <w:t>икладач</w:t>
      </w:r>
      <w:proofErr w:type="spellEnd"/>
      <w:r w:rsidR="00AA6212"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Яценко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І</w:t>
      </w:r>
      <w:r w:rsidR="00AA6212">
        <w:rPr>
          <w:rFonts w:ascii="Times New Roman" w:eastAsia="Times New Roman" w:hAnsi="Times New Roman"/>
          <w:b/>
          <w:sz w:val="32"/>
        </w:rPr>
        <w:t>.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uk-UA"/>
        </w:rPr>
        <w:t>М</w:t>
      </w:r>
      <w:r w:rsidR="00AA6212">
        <w:rPr>
          <w:rFonts w:ascii="Times New Roman" w:eastAsia="Times New Roman" w:hAnsi="Times New Roman"/>
          <w:b/>
          <w:sz w:val="32"/>
        </w:rPr>
        <w:t>.</w:t>
      </w:r>
    </w:p>
    <w:p w:rsidR="00AA6212" w:rsidRDefault="00AA6212" w:rsidP="00AA6212">
      <w:pPr>
        <w:spacing w:line="256" w:lineRule="exact"/>
        <w:rPr>
          <w:sz w:val="22"/>
        </w:rPr>
      </w:pPr>
    </w:p>
    <w:p w:rsidR="00AA6212" w:rsidRDefault="00AA6212" w:rsidP="00AA6212">
      <w:pPr>
        <w:spacing w:line="0" w:lineRule="atLeast"/>
        <w:ind w:right="-4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Схема </w:t>
      </w:r>
      <w:proofErr w:type="spellStart"/>
      <w:r>
        <w:rPr>
          <w:rFonts w:ascii="Times New Roman" w:eastAsia="Times New Roman" w:hAnsi="Times New Roman"/>
          <w:b/>
          <w:sz w:val="28"/>
        </w:rPr>
        <w:t>нарахування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балі</w:t>
      </w:r>
      <w:proofErr w:type="gramStart"/>
      <w:r>
        <w:rPr>
          <w:rFonts w:ascii="Times New Roman" w:eastAsia="Times New Roman" w:hAnsi="Times New Roman"/>
          <w:b/>
          <w:sz w:val="28"/>
        </w:rPr>
        <w:t>в</w:t>
      </w:r>
      <w:proofErr w:type="spellEnd"/>
      <w:proofErr w:type="gramEnd"/>
    </w:p>
    <w:p w:rsidR="00AA6212" w:rsidRDefault="00AA6212" w:rsidP="00AA6212">
      <w:pPr>
        <w:spacing w:line="249" w:lineRule="exact"/>
        <w:rPr>
          <w:sz w:val="22"/>
        </w:rPr>
      </w:pPr>
    </w:p>
    <w:p w:rsidR="00AA6212" w:rsidRDefault="00AA6212" w:rsidP="00AA6212">
      <w:pPr>
        <w:spacing w:line="0" w:lineRule="atLeast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темах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720"/>
        <w:gridCol w:w="1120"/>
        <w:gridCol w:w="1120"/>
        <w:gridCol w:w="740"/>
        <w:gridCol w:w="1140"/>
        <w:gridCol w:w="1720"/>
        <w:gridCol w:w="1520"/>
        <w:gridCol w:w="1300"/>
      </w:tblGrid>
      <w:tr w:rsidR="00AA6212" w:rsidTr="00B41587">
        <w:trPr>
          <w:trHeight w:val="377"/>
        </w:trPr>
        <w:tc>
          <w:tcPr>
            <w:tcW w:w="7180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bookmarkStart w:id="2" w:name="page6"/>
            <w:bookmarkEnd w:id="2"/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контроль,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робота,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індивідуальні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Екзамен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Сума</w:t>
            </w:r>
          </w:p>
        </w:tc>
      </w:tr>
      <w:tr w:rsidR="00AA6212" w:rsidTr="00B41587">
        <w:trPr>
          <w:trHeight w:val="32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завдання</w:t>
            </w:r>
            <w:proofErr w:type="spellEnd"/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60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212" w:rsidTr="00B41587">
        <w:trPr>
          <w:trHeight w:val="357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Разом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212" w:rsidTr="00B41587">
        <w:trPr>
          <w:trHeight w:val="357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A6212" w:rsidTr="00B41587">
        <w:trPr>
          <w:trHeight w:val="357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6212" w:rsidRDefault="00F476AB" w:rsidP="00B41587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  <w:r w:rsidR="00AA6212"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A6212" w:rsidRDefault="00F476AB" w:rsidP="00B41587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  <w:r w:rsidR="00AA6212"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F476AB" w:rsidP="00B4158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  <w:r w:rsidR="00AA6212"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2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6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</w:t>
            </w:r>
          </w:p>
        </w:tc>
      </w:tr>
      <w:tr w:rsidR="00AA6212" w:rsidTr="00B41587">
        <w:trPr>
          <w:trHeight w:val="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видах </w:t>
      </w:r>
      <w:proofErr w:type="spellStart"/>
      <w:r>
        <w:rPr>
          <w:rFonts w:ascii="Times New Roman" w:eastAsia="Times New Roman" w:hAnsi="Times New Roman"/>
          <w:b/>
          <w:sz w:val="28"/>
        </w:rPr>
        <w:t>діяльності</w:t>
      </w:r>
      <w:proofErr w:type="spellEnd"/>
    </w:p>
    <w:p w:rsidR="00AA6212" w:rsidRDefault="00AA6212" w:rsidP="00AA6212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2520"/>
      </w:tblGrid>
      <w:tr w:rsidR="00AA6212" w:rsidTr="00B41587">
        <w:trPr>
          <w:trHeight w:val="329"/>
        </w:trPr>
        <w:tc>
          <w:tcPr>
            <w:tcW w:w="73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діяльності</w:t>
            </w:r>
            <w:proofErr w:type="spellEnd"/>
          </w:p>
        </w:tc>
        <w:tc>
          <w:tcPr>
            <w:tcW w:w="252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Максимально</w:t>
            </w:r>
          </w:p>
        </w:tc>
      </w:tr>
      <w:tr w:rsidR="00AA6212" w:rsidTr="00B41587">
        <w:trPr>
          <w:trHeight w:val="374"/>
        </w:trPr>
        <w:tc>
          <w:tcPr>
            <w:tcW w:w="7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можливий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бал</w:t>
            </w:r>
          </w:p>
        </w:tc>
      </w:tr>
      <w:tr w:rsidR="00AA6212" w:rsidTr="00B41587">
        <w:trPr>
          <w:trHeight w:val="247"/>
        </w:trPr>
        <w:tc>
          <w:tcPr>
            <w:tcW w:w="7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6212" w:rsidTr="00B41587">
        <w:trPr>
          <w:trHeight w:val="304"/>
        </w:trPr>
        <w:tc>
          <w:tcPr>
            <w:tcW w:w="7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Поточний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контроль</w:t>
            </w:r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40</w:t>
            </w:r>
          </w:p>
        </w:tc>
      </w:tr>
      <w:tr w:rsidR="00AA6212" w:rsidTr="00B41587">
        <w:trPr>
          <w:trHeight w:val="257"/>
        </w:trPr>
        <w:tc>
          <w:tcPr>
            <w:tcW w:w="7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7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робота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аудиторії</w:t>
            </w:r>
            <w:proofErr w:type="spellEnd"/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</w:t>
            </w:r>
          </w:p>
        </w:tc>
      </w:tr>
      <w:tr w:rsidR="00AA6212" w:rsidTr="00B41587">
        <w:trPr>
          <w:trHeight w:val="257"/>
        </w:trPr>
        <w:tc>
          <w:tcPr>
            <w:tcW w:w="7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7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Письмова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залікова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екзаменаційна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робота</w:t>
            </w:r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40</w:t>
            </w:r>
          </w:p>
        </w:tc>
      </w:tr>
      <w:tr w:rsidR="00AA6212" w:rsidTr="00B41587">
        <w:trPr>
          <w:trHeight w:val="257"/>
        </w:trPr>
        <w:tc>
          <w:tcPr>
            <w:tcW w:w="7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7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Усього</w:t>
            </w:r>
            <w:proofErr w:type="spellEnd"/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100</w:t>
            </w:r>
          </w:p>
        </w:tc>
      </w:tr>
      <w:tr w:rsidR="00AA6212" w:rsidTr="00B41587">
        <w:trPr>
          <w:trHeight w:val="257"/>
        </w:trPr>
        <w:tc>
          <w:tcPr>
            <w:tcW w:w="7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720"/>
        <w:gridCol w:w="4320"/>
        <w:gridCol w:w="1940"/>
      </w:tblGrid>
      <w:tr w:rsidR="00AA6212" w:rsidTr="00B41587">
        <w:trPr>
          <w:trHeight w:val="322"/>
        </w:trPr>
        <w:tc>
          <w:tcPr>
            <w:tcW w:w="18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40" w:type="dxa"/>
            <w:gridSpan w:val="2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ind w:left="41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Шкала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оцінювання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252"/>
        </w:trPr>
        <w:tc>
          <w:tcPr>
            <w:tcW w:w="18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6212" w:rsidTr="00B41587">
        <w:trPr>
          <w:trHeight w:val="304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види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навчальної</w:t>
            </w:r>
            <w:proofErr w:type="spellEnd"/>
          </w:p>
        </w:tc>
        <w:tc>
          <w:tcPr>
            <w:tcW w:w="43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Оцінка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183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семестру</w:t>
            </w:r>
          </w:p>
        </w:tc>
        <w:tc>
          <w:tcPr>
            <w:tcW w:w="43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A6212" w:rsidTr="00B41587">
        <w:trPr>
          <w:trHeight w:val="187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6212" w:rsidTr="00B41587">
        <w:trPr>
          <w:trHeight w:val="257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90 – 100</w:t>
            </w:r>
          </w:p>
        </w:tc>
        <w:tc>
          <w:tcPr>
            <w:tcW w:w="4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відмінно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257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21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70-89</w:t>
            </w:r>
          </w:p>
        </w:tc>
        <w:tc>
          <w:tcPr>
            <w:tcW w:w="4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добре</w:t>
            </w:r>
            <w:proofErr w:type="gram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253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A6212" w:rsidTr="00B41587">
        <w:trPr>
          <w:trHeight w:val="304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21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50-69</w:t>
            </w:r>
          </w:p>
        </w:tc>
        <w:tc>
          <w:tcPr>
            <w:tcW w:w="4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задовільно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257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304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ind w:left="1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1-49</w:t>
            </w:r>
          </w:p>
        </w:tc>
        <w:tc>
          <w:tcPr>
            <w:tcW w:w="43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незадовільно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6212" w:rsidTr="00B41587">
        <w:trPr>
          <w:trHeight w:val="257"/>
        </w:trPr>
        <w:tc>
          <w:tcPr>
            <w:tcW w:w="1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A6212" w:rsidTr="00B41587">
        <w:trPr>
          <w:trHeight w:val="561"/>
        </w:trPr>
        <w:tc>
          <w:tcPr>
            <w:tcW w:w="18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AA6212" w:rsidRDefault="00AA6212" w:rsidP="00B415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Завдання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sz w:val="32"/>
        </w:rPr>
        <w:t>самостійної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роботи</w:t>
      </w:r>
      <w:proofErr w:type="spellEnd"/>
    </w:p>
    <w:p w:rsidR="00AA6212" w:rsidRDefault="00AA6212" w:rsidP="00AA6212">
      <w:pPr>
        <w:spacing w:line="271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numPr>
          <w:ilvl w:val="0"/>
          <w:numId w:val="18"/>
        </w:numPr>
        <w:tabs>
          <w:tab w:val="left" w:pos="2594"/>
        </w:tabs>
        <w:spacing w:line="418" w:lineRule="auto"/>
        <w:ind w:left="2700" w:right="1600" w:hanging="317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курсу «Практика </w:t>
      </w:r>
      <w:proofErr w:type="spellStart"/>
      <w:r>
        <w:rPr>
          <w:rFonts w:ascii="Times New Roman" w:eastAsia="Times New Roman" w:hAnsi="Times New Roman"/>
          <w:b/>
          <w:sz w:val="31"/>
        </w:rPr>
        <w:t>пе</w:t>
      </w:r>
      <w:proofErr w:type="spellEnd"/>
      <w:r w:rsidR="00064F17">
        <w:rPr>
          <w:rFonts w:ascii="Times New Roman" w:eastAsia="Times New Roman" w:hAnsi="Times New Roman"/>
          <w:b/>
          <w:sz w:val="31"/>
          <w:lang w:val="uk-UA"/>
        </w:rPr>
        <w:t>р</w:t>
      </w:r>
      <w:proofErr w:type="spellStart"/>
      <w:r>
        <w:rPr>
          <w:rFonts w:ascii="Times New Roman" w:eastAsia="Times New Roman" w:hAnsi="Times New Roman"/>
          <w:b/>
          <w:sz w:val="31"/>
        </w:rPr>
        <w:t>екладу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» (друга </w:t>
      </w:r>
      <w:proofErr w:type="spellStart"/>
      <w:r>
        <w:rPr>
          <w:rFonts w:ascii="Times New Roman" w:eastAsia="Times New Roman" w:hAnsi="Times New Roman"/>
          <w:b/>
          <w:sz w:val="31"/>
        </w:rPr>
        <w:t>мова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) </w:t>
      </w:r>
      <w:proofErr w:type="gramStart"/>
      <w:r>
        <w:rPr>
          <w:rFonts w:ascii="Times New Roman" w:eastAsia="Times New Roman" w:hAnsi="Times New Roman"/>
          <w:b/>
          <w:sz w:val="31"/>
        </w:rPr>
        <w:t>для</w:t>
      </w:r>
      <w:proofErr w:type="gramEnd"/>
      <w:r>
        <w:rPr>
          <w:rFonts w:ascii="Times New Roman" w:eastAsia="Times New Roman" w:hAnsi="Times New Roman"/>
          <w:b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1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 4 курсу </w:t>
      </w:r>
      <w:proofErr w:type="spellStart"/>
      <w:r>
        <w:rPr>
          <w:rFonts w:ascii="Times New Roman" w:eastAsia="Times New Roman" w:hAnsi="Times New Roman"/>
          <w:b/>
          <w:sz w:val="31"/>
        </w:rPr>
        <w:t>денної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1"/>
        </w:rPr>
        <w:t>форми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1"/>
        </w:rPr>
        <w:t>навчання</w:t>
      </w:r>
      <w:proofErr w:type="spellEnd"/>
    </w:p>
    <w:p w:rsidR="00AA6212" w:rsidRDefault="00064F17" w:rsidP="00AA6212">
      <w:pPr>
        <w:spacing w:line="0" w:lineRule="atLeast"/>
        <w:ind w:left="3960"/>
        <w:rPr>
          <w:rFonts w:ascii="Times New Roman" w:eastAsia="Times New Roman" w:hAnsi="Times New Roman"/>
          <w:b/>
          <w:sz w:val="32"/>
        </w:rPr>
      </w:pPr>
      <w:bookmarkStart w:id="3" w:name="page7"/>
      <w:bookmarkEnd w:id="3"/>
      <w:r>
        <w:rPr>
          <w:rFonts w:ascii="Times New Roman" w:eastAsia="Times New Roman" w:hAnsi="Times New Roman"/>
          <w:b/>
          <w:sz w:val="32"/>
          <w:lang w:val="uk-UA"/>
        </w:rPr>
        <w:t>Ст. в</w:t>
      </w:r>
      <w:proofErr w:type="spellStart"/>
      <w:r w:rsidR="00AA6212">
        <w:rPr>
          <w:rFonts w:ascii="Times New Roman" w:eastAsia="Times New Roman" w:hAnsi="Times New Roman"/>
          <w:b/>
          <w:sz w:val="32"/>
        </w:rPr>
        <w:t>икладач</w:t>
      </w:r>
      <w:proofErr w:type="spellEnd"/>
      <w:r w:rsidR="00AA6212">
        <w:rPr>
          <w:rFonts w:ascii="Times New Roman" w:eastAsia="Times New Roman" w:hAnsi="Times New Roman"/>
          <w:b/>
          <w:sz w:val="32"/>
        </w:rPr>
        <w:t>: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uk-UA"/>
        </w:rPr>
        <w:t>Яценко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uk-UA"/>
        </w:rPr>
        <w:t>І</w:t>
      </w:r>
      <w:r w:rsidR="00AA6212">
        <w:rPr>
          <w:rFonts w:ascii="Times New Roman" w:eastAsia="Times New Roman" w:hAnsi="Times New Roman"/>
          <w:b/>
          <w:sz w:val="32"/>
        </w:rPr>
        <w:t>.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  <w:lang w:val="uk-UA"/>
        </w:rPr>
        <w:t>М</w:t>
      </w:r>
      <w:r w:rsidR="00AA6212">
        <w:rPr>
          <w:rFonts w:ascii="Times New Roman" w:eastAsia="Times New Roman" w:hAnsi="Times New Roman"/>
          <w:b/>
          <w:sz w:val="32"/>
        </w:rPr>
        <w:t>.</w:t>
      </w: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8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21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(максимально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можливий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бал за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виконані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– 20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балів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>)</w:t>
      </w:r>
    </w:p>
    <w:p w:rsidR="00AA6212" w:rsidRDefault="00AA6212" w:rsidP="00AA6212">
      <w:pPr>
        <w:spacing w:line="288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Виконайте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наступні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завдання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(20 </w:t>
      </w:r>
      <w:proofErr w:type="spellStart"/>
      <w:r>
        <w:rPr>
          <w:rFonts w:ascii="Times New Roman" w:eastAsia="Times New Roman" w:hAnsi="Times New Roman"/>
          <w:b/>
          <w:sz w:val="28"/>
        </w:rPr>
        <w:t>балів</w:t>
      </w:r>
      <w:proofErr w:type="spellEnd"/>
      <w:r>
        <w:rPr>
          <w:rFonts w:ascii="Times New Roman" w:eastAsia="Times New Roman" w:hAnsi="Times New Roman"/>
          <w:b/>
          <w:sz w:val="28"/>
        </w:rPr>
        <w:t>):</w:t>
      </w:r>
    </w:p>
    <w:p w:rsidR="00AA6212" w:rsidRDefault="00AA6212" w:rsidP="00AA6212">
      <w:pPr>
        <w:spacing w:line="288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numPr>
          <w:ilvl w:val="0"/>
          <w:numId w:val="19"/>
        </w:numPr>
        <w:tabs>
          <w:tab w:val="left" w:pos="2080"/>
        </w:tabs>
        <w:spacing w:line="0" w:lineRule="atLeast"/>
        <w:ind w:left="2080" w:hanging="282"/>
        <w:rPr>
          <w:rFonts w:ascii="Times New Roman" w:eastAsia="Times New Roman" w:hAnsi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Зробіть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письмовий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 переклад (максимум 5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балів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>):</w:t>
      </w:r>
    </w:p>
    <w:p w:rsidR="00AA6212" w:rsidRPr="00AA6212" w:rsidRDefault="00AA6212" w:rsidP="00AA6212">
      <w:pPr>
        <w:spacing w:line="234" w:lineRule="auto"/>
        <w:ind w:left="5600"/>
        <w:rPr>
          <w:b/>
          <w:sz w:val="28"/>
          <w:lang w:val="fr-FR"/>
        </w:rPr>
      </w:pPr>
      <w:proofErr w:type="spellStart"/>
      <w:r>
        <w:rPr>
          <w:b/>
          <w:sz w:val="28"/>
        </w:rPr>
        <w:t>ВаріантІ</w:t>
      </w:r>
      <w:proofErr w:type="spellEnd"/>
    </w:p>
    <w:p w:rsidR="00AA6212" w:rsidRPr="00AA6212" w:rsidRDefault="00AA6212" w:rsidP="00AA6212">
      <w:pPr>
        <w:spacing w:line="255" w:lineRule="exact"/>
        <w:rPr>
          <w:rFonts w:ascii="Times New Roman" w:eastAsia="Times New Roman" w:hAnsi="Times New Roman"/>
          <w:lang w:val="fr-FR"/>
        </w:rPr>
      </w:pPr>
    </w:p>
    <w:p w:rsidR="00AA6212" w:rsidRPr="00AA6212" w:rsidRDefault="00AA6212" w:rsidP="00AA6212">
      <w:pPr>
        <w:spacing w:line="0" w:lineRule="atLeast"/>
        <w:rPr>
          <w:sz w:val="28"/>
          <w:lang w:val="fr-FR"/>
        </w:rPr>
      </w:pPr>
      <w:r w:rsidRPr="00AA6212">
        <w:rPr>
          <w:b/>
          <w:sz w:val="28"/>
          <w:lang w:val="fr-FR"/>
        </w:rPr>
        <w:t xml:space="preserve">Exercice 4: Faites la traduction </w:t>
      </w:r>
      <w:r w:rsidRPr="00AA6212">
        <w:rPr>
          <w:sz w:val="28"/>
          <w:lang w:val="fr-FR"/>
        </w:rPr>
        <w:t>en français des phrases</w:t>
      </w:r>
    </w:p>
    <w:p w:rsidR="00AA6212" w:rsidRPr="00AA6212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AA6212" w:rsidRDefault="00AA6212" w:rsidP="00AA621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AA6212" w:rsidRPr="00AA6212" w:rsidRDefault="00AA6212" w:rsidP="00AA6212">
      <w:pPr>
        <w:spacing w:line="309" w:lineRule="exact"/>
        <w:rPr>
          <w:rFonts w:ascii="Times New Roman" w:eastAsia="Times New Roman" w:hAnsi="Times New Roman"/>
          <w:lang w:val="fr-FR"/>
        </w:rPr>
      </w:pP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4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40B6">
        <w:rPr>
          <w:rFonts w:ascii="Times New Roman" w:hAnsi="Times New Roman" w:cs="Times New Roman"/>
          <w:sz w:val="28"/>
          <w:szCs w:val="28"/>
          <w:u w:val="single"/>
        </w:rPr>
        <w:t>Статутний</w:t>
      </w:r>
      <w:proofErr w:type="spellEnd"/>
      <w:r w:rsidRPr="000A40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A40B6">
        <w:rPr>
          <w:rFonts w:ascii="Times New Roman" w:hAnsi="Times New Roman" w:cs="Times New Roman"/>
          <w:sz w:val="28"/>
          <w:szCs w:val="28"/>
          <w:u w:val="single"/>
        </w:rPr>
        <w:t>капітал</w:t>
      </w:r>
      <w:proofErr w:type="spellEnd"/>
      <w:r w:rsidRPr="00650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3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50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4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043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акціями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котируються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біржі.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Керує підприємством </w:t>
      </w:r>
      <w:proofErr w:type="spellStart"/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гендиректор</w:t>
      </w:r>
      <w:proofErr w:type="spellEnd"/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адміністративна рада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Акціонери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непрямим чином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в управлінні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. Вони мають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право голосу</w:t>
      </w:r>
      <w:r w:rsidRPr="0065043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загальних зборах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отримують дивіденди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Pr="000A40B6">
        <w:rPr>
          <w:rFonts w:ascii="Times New Roman" w:hAnsi="Times New Roman" w:cs="Times New Roman"/>
          <w:sz w:val="28"/>
          <w:szCs w:val="28"/>
          <w:u w:val="single"/>
          <w:lang w:val="uk-UA"/>
        </w:rPr>
        <w:t>частину прибутку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пропорційну кількості акцій, якими вони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володіють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Щоб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відкрити банківський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слід принести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посвідчення особи (паспорт),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квитанцію про квартплату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довідку з місця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довідку про зарплатню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Потрібно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довести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стажер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живете у студентському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гуртожитку.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 допомогою кредитної картки ви можете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знімати гроші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банкоматах: вставте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картку,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введіть 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оберіть бажану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суму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Наш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адміністративний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пішов на пенсію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секретар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звільнилась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Ми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дали об’яви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</w:t>
      </w:r>
      <w:proofErr w:type="spellStart"/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отримали численну кількість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заяв про приймання на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треба їх розсортувати та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викликати на співбесіду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>найкваліфікованіші</w:t>
      </w:r>
      <w:proofErr w:type="spellEnd"/>
      <w:r w:rsidRPr="00E61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кадри.</w:t>
      </w:r>
    </w:p>
    <w:p w:rsidR="00064F17" w:rsidRPr="000A40B6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64F17">
        <w:rPr>
          <w:rFonts w:ascii="Times New Roman" w:hAnsi="Times New Roman" w:cs="Times New Roman"/>
          <w:sz w:val="28"/>
          <w:szCs w:val="28"/>
        </w:rPr>
        <w:t xml:space="preserve">     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CV 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est un des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fr-FR"/>
        </w:rPr>
        <w:t>outils essentiels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dans la recherche de l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fr-FR"/>
        </w:rPr>
        <w:t>’emploi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. Il doit être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rédigé 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>de telle façon qu’il puisse vous ouvrir les portes de l’entreprise recherchée.</w:t>
      </w:r>
    </w:p>
    <w:p w:rsidR="00064F17" w:rsidRPr="000A40B6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Bien sûr, il n’y a pas de règle absolue en la matière; pourtant les professionnels </w:t>
      </w:r>
      <w:r w:rsidRPr="00E61EB8">
        <w:rPr>
          <w:rFonts w:ascii="Times New Roman" w:hAnsi="Times New Roman" w:cs="Times New Roman"/>
          <w:sz w:val="28"/>
          <w:szCs w:val="28"/>
          <w:u w:val="single"/>
          <w:lang w:val="fr-FR"/>
        </w:rPr>
        <w:t>s’accordent sur certains points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64F17" w:rsidRPr="000A40B6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Après avoir indiqué vos nom, prénom, date et lieu de naissance, adresse et situation professionnelle,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décrivez votre formation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et précisez bien les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établissements fréquentés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>, les diplômes obtenus, les langues étrangères connues.</w:t>
      </w:r>
    </w:p>
    <w:p w:rsidR="00064F17" w:rsidRPr="00D310B7" w:rsidRDefault="00064F17" w:rsidP="00064F17">
      <w:pPr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N’oubliez pas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d’indiquer les stages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que vous avez effectués, les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séjours faits à l’étranger.</w:t>
      </w:r>
    </w:p>
    <w:p w:rsidR="00064F17" w:rsidRPr="00D310B7" w:rsidRDefault="00064F17" w:rsidP="00064F17">
      <w:pPr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Ensuite, si vous avez déjà eu des emplois, il faut les présenter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en commençant par le plus récent.</w:t>
      </w:r>
    </w:p>
    <w:p w:rsidR="00064F17" w:rsidRPr="000A40B6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Il vaut mieux vous présenter comme un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offreur de services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plutôt que comme un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demandeur d’emploi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. Pensez à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bien mettre en valeur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votre progression de carrière et à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faire en sorte que l’on sente votre motivation.</w:t>
      </w:r>
    </w:p>
    <w:p w:rsidR="00064F17" w:rsidRPr="000A40B6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Il est important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de soigner la présentation.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Eviter le CV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trop dense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, trop long. Il doit être agréable à lire, facile à comprendre. 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    Enfin, n’oubliez pas que le CV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vise à obtenir un entretien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 xml:space="preserve"> avec un </w:t>
      </w:r>
      <w:r w:rsidRPr="00D310B7">
        <w:rPr>
          <w:rFonts w:ascii="Times New Roman" w:hAnsi="Times New Roman" w:cs="Times New Roman"/>
          <w:sz w:val="28"/>
          <w:szCs w:val="28"/>
          <w:u w:val="single"/>
          <w:lang w:val="fr-FR"/>
        </w:rPr>
        <w:t>employeur</w:t>
      </w:r>
      <w:r w:rsidRPr="000A40B6">
        <w:rPr>
          <w:rFonts w:ascii="Times New Roman" w:hAnsi="Times New Roman" w:cs="Times New Roman"/>
          <w:sz w:val="28"/>
          <w:szCs w:val="28"/>
          <w:lang w:val="fr-FR"/>
        </w:rPr>
        <w:t>. Il faut donc en dire assez pour l’intéresser, mais pas trop pour lui donner envie de vous rencontrer.</w:t>
      </w:r>
    </w:p>
    <w:p w:rsidR="00064F17" w:rsidRPr="00D310B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F17" w:rsidRPr="00DC511F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765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ількість контрольних одиниць 60</w:t>
      </w: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  <w:bookmarkStart w:id="4" w:name="page8"/>
      <w:bookmarkEnd w:id="4"/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5540"/>
        <w:rPr>
          <w:b/>
          <w:sz w:val="28"/>
        </w:rPr>
      </w:pPr>
      <w:proofErr w:type="spellStart"/>
      <w:r>
        <w:rPr>
          <w:b/>
          <w:sz w:val="28"/>
        </w:rPr>
        <w:t>Варіант</w:t>
      </w:r>
      <w:proofErr w:type="spellEnd"/>
      <w:r>
        <w:rPr>
          <w:b/>
          <w:sz w:val="28"/>
        </w:rPr>
        <w:t xml:space="preserve"> ІІ</w:t>
      </w:r>
    </w:p>
    <w:p w:rsidR="00AA6212" w:rsidRDefault="00AA6212" w:rsidP="00AA6212">
      <w:pPr>
        <w:spacing w:line="318" w:lineRule="exact"/>
        <w:rPr>
          <w:rFonts w:ascii="Times New Roman" w:eastAsia="Times New Roman" w:hAnsi="Times New Roman"/>
        </w:rPr>
      </w:pP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2285">
        <w:rPr>
          <w:rFonts w:ascii="Times New Roman" w:hAnsi="Times New Roman" w:cs="Times New Roman"/>
          <w:sz w:val="28"/>
          <w:szCs w:val="28"/>
          <w:u w:val="single"/>
        </w:rPr>
        <w:t>ви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proofErr w:type="gram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мене не сердит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6265">
        <w:rPr>
          <w:rFonts w:ascii="Times New Roman" w:hAnsi="Times New Roman" w:cs="Times New Roman"/>
          <w:sz w:val="28"/>
          <w:szCs w:val="28"/>
        </w:rPr>
        <w:t xml:space="preserve">за те,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вас сам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зустріти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4D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D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4D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</w:rPr>
        <w:t>відкласти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>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Статутний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капітал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28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D2285">
        <w:rPr>
          <w:rFonts w:ascii="Times New Roman" w:hAnsi="Times New Roman" w:cs="Times New Roman"/>
          <w:sz w:val="28"/>
          <w:szCs w:val="28"/>
          <w:u w:val="single"/>
        </w:rPr>
        <w:t>ідприємства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представлений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акціями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котируються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біржі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>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Очолюють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D228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D2285">
        <w:rPr>
          <w:rFonts w:ascii="Times New Roman" w:hAnsi="Times New Roman" w:cs="Times New Roman"/>
          <w:sz w:val="28"/>
          <w:szCs w:val="28"/>
          <w:u w:val="single"/>
        </w:rPr>
        <w:t>ідприємство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r w:rsidRPr="004D2285">
        <w:rPr>
          <w:rFonts w:ascii="Times New Roman" w:hAnsi="Times New Roman" w:cs="Times New Roman"/>
          <w:sz w:val="28"/>
          <w:szCs w:val="28"/>
          <w:u w:val="single"/>
        </w:rPr>
        <w:t>гендиректор</w:t>
      </w:r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адміністративна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рада</w:t>
      </w:r>
      <w:r w:rsidRPr="00646265">
        <w:rPr>
          <w:rFonts w:ascii="Times New Roman" w:hAnsi="Times New Roman" w:cs="Times New Roman"/>
          <w:sz w:val="28"/>
          <w:szCs w:val="28"/>
        </w:rPr>
        <w:t>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Акціонери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непрямим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чином</w:t>
      </w:r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беруть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участь в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управлінні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26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мають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r w:rsidRPr="004D2285">
        <w:rPr>
          <w:rFonts w:ascii="Times New Roman" w:hAnsi="Times New Roman" w:cs="Times New Roman"/>
          <w:sz w:val="28"/>
          <w:szCs w:val="28"/>
          <w:u w:val="single"/>
        </w:rPr>
        <w:t>голосу</w:t>
      </w:r>
      <w:r w:rsidRPr="006462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загальних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зборах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отримують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дивіденди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частин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прибутку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пропорційну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кількості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володіють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>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Акціонерні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публікують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2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265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265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заснував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помер, ми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братом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успадкували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справу,</w:t>
      </w:r>
      <w:r w:rsidRPr="00646265">
        <w:rPr>
          <w:rFonts w:ascii="Times New Roman" w:hAnsi="Times New Roman" w:cs="Times New Roman"/>
          <w:sz w:val="28"/>
          <w:szCs w:val="28"/>
        </w:rPr>
        <w:t xml:space="preserve"> взяли в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якості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партнерів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26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r w:rsidRPr="004D2285">
        <w:rPr>
          <w:rFonts w:ascii="Times New Roman" w:hAnsi="Times New Roman" w:cs="Times New Roman"/>
          <w:sz w:val="28"/>
          <w:szCs w:val="28"/>
          <w:u w:val="single"/>
        </w:rPr>
        <w:t>створили ТОВ</w:t>
      </w:r>
      <w:r w:rsidRPr="00646265">
        <w:rPr>
          <w:rFonts w:ascii="Times New Roman" w:hAnsi="Times New Roman" w:cs="Times New Roman"/>
          <w:sz w:val="28"/>
          <w:szCs w:val="28"/>
        </w:rPr>
        <w:t>.</w:t>
      </w:r>
    </w:p>
    <w:p w:rsidR="00064F17" w:rsidRPr="004D2285" w:rsidRDefault="00064F17" w:rsidP="00064F17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62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економічна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ситуація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265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646265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банкрутств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зростає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як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снігова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куля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боржники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626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розплатитис</w:t>
      </w:r>
      <w:r w:rsidRPr="0064626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65">
        <w:rPr>
          <w:rFonts w:ascii="Times New Roman" w:hAnsi="Times New Roman" w:cs="Times New Roman"/>
          <w:sz w:val="28"/>
          <w:szCs w:val="28"/>
        </w:rPr>
        <w:t>ризикуєте</w:t>
      </w:r>
      <w:proofErr w:type="spellEnd"/>
      <w:r w:rsidRPr="006462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заплатити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D2285">
        <w:rPr>
          <w:rFonts w:ascii="Times New Roman" w:hAnsi="Times New Roman" w:cs="Times New Roman"/>
          <w:sz w:val="28"/>
          <w:szCs w:val="28"/>
          <w:u w:val="single"/>
        </w:rPr>
        <w:t>своїм</w:t>
      </w:r>
      <w:proofErr w:type="spellEnd"/>
      <w:r w:rsidRPr="004D2285">
        <w:rPr>
          <w:rFonts w:ascii="Times New Roman" w:hAnsi="Times New Roman" w:cs="Times New Roman"/>
          <w:sz w:val="28"/>
          <w:szCs w:val="28"/>
          <w:u w:val="single"/>
        </w:rPr>
        <w:t xml:space="preserve"> кредиторам.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montant du capital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de la société est lib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rement fixé par les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statuts 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; à l'origine le capital minimum était de 20 </w:t>
      </w:r>
      <w:r>
        <w:rPr>
          <w:rFonts w:ascii="Times New Roman" w:hAnsi="Times New Roman" w:cs="Times New Roman"/>
          <w:sz w:val="28"/>
          <w:szCs w:val="28"/>
          <w:lang w:val="fr-FR"/>
        </w:rPr>
        <w:t>000 FRF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, puis au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passage à l’euro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à 7 500 euros, aujourd'hui le capital minimum d'une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SARL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est fixé librement lors de la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constitution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de l'entreprise.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Suppression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d’un capital minimum : La loi pour l'initiat</w:t>
      </w:r>
      <w:r>
        <w:rPr>
          <w:rFonts w:ascii="Times New Roman" w:hAnsi="Times New Roman" w:cs="Times New Roman"/>
          <w:sz w:val="28"/>
          <w:szCs w:val="28"/>
          <w:lang w:val="fr-FR"/>
        </w:rPr>
        <w:t>ive économique du 1er août 2003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a supprimé l'obligation du capital minimum qui était de 7 500 euros ; il est donc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légal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d'ouvrir une société avec un capital d'un euro. Toutefois le capital social est un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gage de confiance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vis-à-vis des banques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organismes prêteurs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ou des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créanciers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. Il est également </w:t>
      </w:r>
      <w:r w:rsidRPr="004D2285">
        <w:rPr>
          <w:rFonts w:ascii="Times New Roman" w:hAnsi="Times New Roman" w:cs="Times New Roman"/>
          <w:sz w:val="28"/>
          <w:szCs w:val="28"/>
          <w:u w:val="single"/>
          <w:lang w:val="fr-FR"/>
        </w:rPr>
        <w:t>un indice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pour les partenaires, car on aura plus tendance à faire affaire avec une société qui a un capital important, car en cas de problèmes, les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associés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sont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tenus des pertes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à hauteur de leur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apport dans le capital.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Toutefois, la santé de la société n’est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qu’imparfaitement rendue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par le capital social et il vaut mieux prendre connaissance de ses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comptes et bilans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64F17" w:rsidRPr="00646265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46265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Le capital est divisé en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parts sociales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et sa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répartition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est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mentionnée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dans les statuts.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Cela permet notamment d’organiser la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répartition des pouvoirs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au sein des sociétés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 xml:space="preserve"> (associés majoritaires et minoritaires, important dans le </w:t>
      </w:r>
      <w:r w:rsidRPr="00450AE2">
        <w:rPr>
          <w:rFonts w:ascii="Times New Roman" w:hAnsi="Times New Roman" w:cs="Times New Roman"/>
          <w:sz w:val="28"/>
          <w:szCs w:val="28"/>
          <w:u w:val="single"/>
          <w:lang w:val="fr-FR"/>
        </w:rPr>
        <w:t>vote des décisions</w:t>
      </w:r>
      <w:r w:rsidRPr="00646265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064F17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знаків 1800</w:t>
      </w:r>
    </w:p>
    <w:p w:rsidR="00064F17" w:rsidRPr="00450AE2" w:rsidRDefault="00064F17" w:rsidP="00064F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активних одиниць 60</w:t>
      </w:r>
    </w:p>
    <w:p w:rsidR="00064F17" w:rsidRPr="00064F17" w:rsidRDefault="00064F17" w:rsidP="00AA6212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AA6212" w:rsidRDefault="00AA6212" w:rsidP="00AA6212">
      <w:pPr>
        <w:spacing w:line="24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numPr>
          <w:ilvl w:val="0"/>
          <w:numId w:val="26"/>
        </w:numPr>
        <w:tabs>
          <w:tab w:val="left" w:pos="1360"/>
        </w:tabs>
        <w:spacing w:line="0" w:lineRule="atLeast"/>
        <w:ind w:left="1360" w:hanging="283"/>
        <w:rPr>
          <w:b/>
          <w:i/>
          <w:sz w:val="28"/>
        </w:rPr>
      </w:pPr>
      <w:proofErr w:type="spellStart"/>
      <w:r>
        <w:rPr>
          <w:b/>
          <w:i/>
          <w:sz w:val="28"/>
        </w:rPr>
        <w:t>Зробіть</w:t>
      </w:r>
      <w:proofErr w:type="spellEnd"/>
      <w:r w:rsidR="00064F17"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</w:rPr>
        <w:t>вправи</w:t>
      </w:r>
      <w:proofErr w:type="spellEnd"/>
      <w:r w:rsidR="00064F17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</w:rPr>
        <w:t>у</w:t>
      </w:r>
      <w:r w:rsidR="00064F17"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</w:rPr>
        <w:t>підручнику</w:t>
      </w:r>
      <w:proofErr w:type="spellEnd"/>
      <w:proofErr w:type="gramStart"/>
      <w:r w:rsidR="00064F17" w:rsidRPr="00064F17"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 w:rsidR="00064F17" w:rsidRPr="00064F17">
        <w:rPr>
          <w:rFonts w:ascii="Times New Roman" w:eastAsia="Times New Roman" w:hAnsi="Times New Roman"/>
          <w:b/>
          <w:i/>
          <w:sz w:val="28"/>
        </w:rPr>
        <w:t>Д</w:t>
      </w:r>
      <w:proofErr w:type="gramEnd"/>
      <w:r w:rsidR="00064F17" w:rsidRPr="00064F17">
        <w:rPr>
          <w:rFonts w:ascii="Times New Roman" w:eastAsia="Times New Roman" w:hAnsi="Times New Roman"/>
          <w:b/>
          <w:i/>
          <w:sz w:val="28"/>
        </w:rPr>
        <w:t>ілова</w:t>
      </w:r>
      <w:proofErr w:type="spellEnd"/>
      <w:r w:rsidR="00064F17" w:rsidRPr="00064F17"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 w:rsidR="00064F17" w:rsidRPr="00064F17">
        <w:rPr>
          <w:rFonts w:ascii="Times New Roman" w:eastAsia="Times New Roman" w:hAnsi="Times New Roman"/>
          <w:b/>
          <w:i/>
          <w:sz w:val="28"/>
        </w:rPr>
        <w:t>французька</w:t>
      </w:r>
      <w:proofErr w:type="spellEnd"/>
      <w:r w:rsidR="00064F17" w:rsidRPr="00064F17"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 w:rsidR="00064F17" w:rsidRPr="00064F17">
        <w:rPr>
          <w:rFonts w:ascii="Times New Roman" w:eastAsia="Times New Roman" w:hAnsi="Times New Roman"/>
          <w:b/>
          <w:i/>
          <w:sz w:val="28"/>
        </w:rPr>
        <w:t>мова</w:t>
      </w:r>
      <w:proofErr w:type="spellEnd"/>
      <w:r>
        <w:rPr>
          <w:b/>
          <w:i/>
          <w:sz w:val="28"/>
        </w:rPr>
        <w:t>:</w:t>
      </w:r>
    </w:p>
    <w:p w:rsidR="00AA6212" w:rsidRDefault="00AA6212" w:rsidP="00AA6212">
      <w:pPr>
        <w:spacing w:line="253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1 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49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2(максимум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54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3(максимум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49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4(максимум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53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5(максимум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49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ind w:left="1080"/>
        <w:rPr>
          <w:sz w:val="28"/>
        </w:rPr>
      </w:pPr>
      <w:proofErr w:type="spellStart"/>
      <w:r>
        <w:rPr>
          <w:sz w:val="28"/>
        </w:rPr>
        <w:t>Dossier</w:t>
      </w:r>
      <w:proofErr w:type="spellEnd"/>
      <w:r>
        <w:rPr>
          <w:sz w:val="28"/>
        </w:rPr>
        <w:t xml:space="preserve"> 6(максимум 5 </w:t>
      </w:r>
      <w:proofErr w:type="spellStart"/>
      <w:r>
        <w:rPr>
          <w:sz w:val="28"/>
        </w:rPr>
        <w:t>балів</w:t>
      </w:r>
      <w:proofErr w:type="spellEnd"/>
      <w:r>
        <w:rPr>
          <w:sz w:val="28"/>
        </w:rPr>
        <w:t>).</w:t>
      </w:r>
    </w:p>
    <w:p w:rsidR="00AA6212" w:rsidRDefault="00AA6212" w:rsidP="00AA6212">
      <w:pPr>
        <w:spacing w:line="253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200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/>
          <w:b/>
          <w:sz w:val="32"/>
        </w:rPr>
        <w:t>ідсумкова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письмова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</w:rPr>
        <w:t>екзаменаційна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робота</w:t>
      </w:r>
    </w:p>
    <w:p w:rsidR="00AA6212" w:rsidRDefault="00AA6212" w:rsidP="00AA6212">
      <w:pPr>
        <w:spacing w:line="271" w:lineRule="exact"/>
        <w:rPr>
          <w:rFonts w:ascii="Times New Roman" w:eastAsia="Times New Roman" w:hAnsi="Times New Roman"/>
        </w:rPr>
      </w:pPr>
    </w:p>
    <w:p w:rsidR="00AA6212" w:rsidRDefault="00AA6212" w:rsidP="00AA6212">
      <w:pPr>
        <w:numPr>
          <w:ilvl w:val="0"/>
          <w:numId w:val="27"/>
        </w:numPr>
        <w:tabs>
          <w:tab w:val="left" w:pos="2494"/>
        </w:tabs>
        <w:spacing w:line="400" w:lineRule="auto"/>
        <w:ind w:left="2600" w:right="1580" w:hanging="317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курсу «Практика </w:t>
      </w:r>
      <w:proofErr w:type="spellStart"/>
      <w:r>
        <w:rPr>
          <w:rFonts w:ascii="Times New Roman" w:eastAsia="Times New Roman" w:hAnsi="Times New Roman"/>
          <w:b/>
          <w:sz w:val="32"/>
        </w:rPr>
        <w:t>пеекладу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» (друга </w:t>
      </w:r>
      <w:proofErr w:type="spellStart"/>
      <w:r>
        <w:rPr>
          <w:rFonts w:ascii="Times New Roman" w:eastAsia="Times New Roman" w:hAnsi="Times New Roman"/>
          <w:b/>
          <w:sz w:val="32"/>
        </w:rPr>
        <w:t>мова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) для </w:t>
      </w:r>
      <w:proofErr w:type="spellStart"/>
      <w:r>
        <w:rPr>
          <w:rFonts w:ascii="Times New Roman" w:eastAsia="Times New Roman" w:hAnsi="Times New Roman"/>
          <w:b/>
          <w:sz w:val="32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4</w:t>
      </w:r>
      <w:r w:rsidR="00064F17">
        <w:rPr>
          <w:rFonts w:ascii="Times New Roman" w:eastAsia="Times New Roman" w:hAnsi="Times New Roman"/>
          <w:b/>
          <w:sz w:val="32"/>
        </w:rPr>
        <w:t xml:space="preserve"> курсу </w:t>
      </w:r>
      <w:proofErr w:type="spellStart"/>
      <w:r w:rsidR="00064F17">
        <w:rPr>
          <w:rFonts w:ascii="Times New Roman" w:eastAsia="Times New Roman" w:hAnsi="Times New Roman"/>
          <w:b/>
          <w:sz w:val="32"/>
        </w:rPr>
        <w:t>денної</w:t>
      </w:r>
      <w:proofErr w:type="spellEnd"/>
      <w:r w:rsidR="00064F1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="00064F17">
        <w:rPr>
          <w:rFonts w:ascii="Times New Roman" w:eastAsia="Times New Roman" w:hAnsi="Times New Roman"/>
          <w:b/>
          <w:sz w:val="32"/>
        </w:rPr>
        <w:t>форми</w:t>
      </w:r>
      <w:proofErr w:type="spellEnd"/>
      <w:r w:rsidR="00064F1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="00064F17">
        <w:rPr>
          <w:rFonts w:ascii="Times New Roman" w:eastAsia="Times New Roman" w:hAnsi="Times New Roman"/>
          <w:b/>
          <w:sz w:val="32"/>
        </w:rPr>
        <w:t>навчання</w:t>
      </w:r>
      <w:proofErr w:type="spellEnd"/>
      <w:r w:rsidR="00064F17">
        <w:rPr>
          <w:rFonts w:ascii="Times New Roman" w:eastAsia="Times New Roman" w:hAnsi="Times New Roman"/>
          <w:b/>
          <w:sz w:val="32"/>
        </w:rPr>
        <w:t xml:space="preserve"> </w:t>
      </w:r>
      <w:proofErr w:type="spellStart"/>
      <w:r w:rsidR="00064F17">
        <w:rPr>
          <w:rFonts w:ascii="Times New Roman" w:eastAsia="Times New Roman" w:hAnsi="Times New Roman"/>
          <w:b/>
          <w:sz w:val="32"/>
          <w:lang w:val="uk-UA"/>
        </w:rPr>
        <w:t>Ст</w:t>
      </w:r>
      <w:proofErr w:type="gramStart"/>
      <w:r w:rsidR="00064F17">
        <w:rPr>
          <w:rFonts w:ascii="Times New Roman" w:eastAsia="Times New Roman" w:hAnsi="Times New Roman"/>
          <w:b/>
          <w:sz w:val="32"/>
          <w:lang w:val="uk-UA"/>
        </w:rPr>
        <w:t>.в</w:t>
      </w:r>
      <w:proofErr w:type="gramEnd"/>
      <w:r>
        <w:rPr>
          <w:rFonts w:ascii="Times New Roman" w:eastAsia="Times New Roman" w:hAnsi="Times New Roman"/>
          <w:b/>
          <w:sz w:val="32"/>
        </w:rPr>
        <w:t>икладач</w:t>
      </w:r>
      <w:proofErr w:type="spellEnd"/>
      <w:r>
        <w:rPr>
          <w:rFonts w:ascii="Times New Roman" w:eastAsia="Times New Roman" w:hAnsi="Times New Roman"/>
          <w:b/>
          <w:sz w:val="32"/>
        </w:rPr>
        <w:t>:</w:t>
      </w:r>
      <w:r w:rsidR="00064F17">
        <w:rPr>
          <w:rFonts w:ascii="Times New Roman" w:eastAsia="Times New Roman" w:hAnsi="Times New Roman"/>
          <w:b/>
          <w:sz w:val="32"/>
        </w:rPr>
        <w:t xml:space="preserve"> </w:t>
      </w:r>
      <w:r w:rsidR="00064F17">
        <w:rPr>
          <w:rFonts w:ascii="Times New Roman" w:eastAsia="Times New Roman" w:hAnsi="Times New Roman"/>
          <w:b/>
          <w:sz w:val="32"/>
          <w:lang w:val="uk-UA"/>
        </w:rPr>
        <w:t>Яценко І</w:t>
      </w:r>
      <w:r>
        <w:rPr>
          <w:rFonts w:ascii="Times New Roman" w:eastAsia="Times New Roman" w:hAnsi="Times New Roman"/>
          <w:b/>
          <w:sz w:val="32"/>
        </w:rPr>
        <w:t>.</w:t>
      </w:r>
      <w:r w:rsidR="00064F17">
        <w:rPr>
          <w:rFonts w:ascii="Times New Roman" w:eastAsia="Times New Roman" w:hAnsi="Times New Roman"/>
          <w:b/>
          <w:sz w:val="32"/>
        </w:rPr>
        <w:t xml:space="preserve"> </w:t>
      </w:r>
      <w:r w:rsidR="00064F17">
        <w:rPr>
          <w:rFonts w:ascii="Times New Roman" w:eastAsia="Times New Roman" w:hAnsi="Times New Roman"/>
          <w:b/>
          <w:sz w:val="32"/>
          <w:lang w:val="uk-UA"/>
        </w:rPr>
        <w:t>М</w:t>
      </w:r>
      <w:r>
        <w:rPr>
          <w:rFonts w:ascii="Times New Roman" w:eastAsia="Times New Roman" w:hAnsi="Times New Roman"/>
          <w:b/>
          <w:sz w:val="32"/>
        </w:rPr>
        <w:t>.</w:t>
      </w:r>
    </w:p>
    <w:p w:rsidR="00AA6212" w:rsidRDefault="00AA6212" w:rsidP="00AA6212">
      <w:pPr>
        <w:spacing w:line="355" w:lineRule="exact"/>
        <w:rPr>
          <w:rFonts w:ascii="Times New Roman" w:eastAsia="Times New Roman" w:hAnsi="Times New Roman"/>
        </w:rPr>
      </w:pPr>
      <w:bookmarkStart w:id="5" w:name="page10"/>
      <w:bookmarkEnd w:id="5"/>
    </w:p>
    <w:p w:rsidR="00AA6212" w:rsidRDefault="00AA6212" w:rsidP="00AA6212">
      <w:pPr>
        <w:spacing w:line="0" w:lineRule="atLeast"/>
        <w:ind w:left="1800"/>
        <w:rPr>
          <w:rFonts w:ascii="Times New Roman" w:eastAsia="Times New Roman" w:hAnsi="Times New Roman"/>
          <w:b/>
          <w:i/>
          <w:sz w:val="27"/>
        </w:rPr>
      </w:pPr>
      <w:proofErr w:type="spellStart"/>
      <w:r>
        <w:rPr>
          <w:rFonts w:ascii="Times New Roman" w:eastAsia="Times New Roman" w:hAnsi="Times New Roman"/>
          <w:b/>
          <w:i/>
          <w:sz w:val="27"/>
        </w:rPr>
        <w:t>Питання</w:t>
      </w:r>
      <w:proofErr w:type="spellEnd"/>
      <w:r>
        <w:rPr>
          <w:rFonts w:ascii="Times New Roman" w:eastAsia="Times New Roman" w:hAnsi="Times New Roman"/>
          <w:b/>
          <w:i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7"/>
        </w:rPr>
        <w:t>винесені</w:t>
      </w:r>
      <w:proofErr w:type="spellEnd"/>
      <w:r>
        <w:rPr>
          <w:rFonts w:ascii="Times New Roman" w:eastAsia="Times New Roman" w:hAnsi="Times New Roman"/>
          <w:b/>
          <w:i/>
          <w:sz w:val="27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i/>
          <w:sz w:val="27"/>
        </w:rPr>
        <w:t>письмову</w:t>
      </w:r>
      <w:proofErr w:type="spellEnd"/>
      <w:r>
        <w:rPr>
          <w:rFonts w:ascii="Times New Roman" w:eastAsia="Times New Roman" w:hAnsi="Times New Roman"/>
          <w:b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7"/>
        </w:rPr>
        <w:t>екзаменаційну</w:t>
      </w:r>
      <w:proofErr w:type="spellEnd"/>
      <w:r>
        <w:rPr>
          <w:rFonts w:ascii="Times New Roman" w:eastAsia="Times New Roman" w:hAnsi="Times New Roman"/>
          <w:b/>
          <w:i/>
          <w:sz w:val="27"/>
        </w:rPr>
        <w:t xml:space="preserve"> роботу:</w:t>
      </w:r>
    </w:p>
    <w:p w:rsidR="00AA6212" w:rsidRPr="00064F17" w:rsidRDefault="00AA6212" w:rsidP="00AA6212">
      <w:pPr>
        <w:spacing w:line="236" w:lineRule="auto"/>
        <w:rPr>
          <w:rFonts w:ascii="Times New Roman" w:eastAsia="Times New Roman" w:hAnsi="Times New Roman"/>
          <w:sz w:val="28"/>
          <w:lang w:val="fr-FR"/>
        </w:rPr>
      </w:pPr>
      <w:r w:rsidRPr="00064F17">
        <w:rPr>
          <w:rFonts w:ascii="Times New Roman" w:eastAsia="Times New Roman" w:hAnsi="Times New Roman"/>
          <w:sz w:val="28"/>
          <w:lang w:val="fr-FR"/>
        </w:rPr>
        <w:t>1.</w:t>
      </w:r>
      <w:proofErr w:type="spellStart"/>
      <w:r w:rsidR="00064F17">
        <w:rPr>
          <w:rFonts w:ascii="Times New Roman" w:eastAsia="Times New Roman" w:hAnsi="Times New Roman"/>
          <w:sz w:val="28"/>
          <w:lang w:val="uk-UA"/>
        </w:rPr>
        <w:t>La</w:t>
      </w:r>
      <w:proofErr w:type="spellEnd"/>
      <w:r w:rsidR="00064F17"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="00064F17">
        <w:rPr>
          <w:rFonts w:ascii="Times New Roman" w:eastAsia="Times New Roman" w:hAnsi="Times New Roman"/>
          <w:sz w:val="28"/>
          <w:lang w:val="uk-UA"/>
        </w:rPr>
        <w:t>Banque</w:t>
      </w:r>
      <w:proofErr w:type="spellEnd"/>
    </w:p>
    <w:p w:rsidR="00AA6212" w:rsidRPr="00064F17" w:rsidRDefault="00AA6212" w:rsidP="00AA6212">
      <w:pPr>
        <w:spacing w:line="250" w:lineRule="exact"/>
        <w:rPr>
          <w:rFonts w:ascii="Times New Roman" w:eastAsia="Times New Roman" w:hAnsi="Times New Roman"/>
          <w:lang w:val="fr-FR"/>
        </w:rPr>
      </w:pPr>
    </w:p>
    <w:p w:rsidR="00AA6212" w:rsidRPr="00064F17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064F17">
        <w:rPr>
          <w:rFonts w:ascii="Times New Roman" w:eastAsia="Times New Roman" w:hAnsi="Times New Roman"/>
          <w:sz w:val="28"/>
          <w:lang w:val="fr-FR"/>
        </w:rPr>
        <w:t>2.</w:t>
      </w:r>
      <w:r w:rsidR="00064F17">
        <w:rPr>
          <w:rFonts w:ascii="Times New Roman" w:eastAsia="Times New Roman" w:hAnsi="Times New Roman"/>
          <w:sz w:val="28"/>
          <w:lang w:val="fr-FR"/>
        </w:rPr>
        <w:t>Le secrétariat</w:t>
      </w:r>
    </w:p>
    <w:p w:rsidR="00AA6212" w:rsidRPr="00064F17" w:rsidRDefault="00AA6212" w:rsidP="00AA6212">
      <w:pPr>
        <w:spacing w:line="249" w:lineRule="exact"/>
        <w:rPr>
          <w:rFonts w:ascii="Times New Roman" w:eastAsia="Times New Roman" w:hAnsi="Times New Roman"/>
          <w:lang w:val="fr-FR"/>
        </w:rPr>
      </w:pPr>
    </w:p>
    <w:p w:rsidR="00AA6212" w:rsidRPr="00064F17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 w:rsidRPr="00064F17">
        <w:rPr>
          <w:rFonts w:ascii="Times New Roman" w:eastAsia="Times New Roman" w:hAnsi="Times New Roman"/>
          <w:sz w:val="28"/>
          <w:lang w:val="fr-FR"/>
        </w:rPr>
        <w:t>3.</w:t>
      </w:r>
      <w:r w:rsidR="00064F17">
        <w:rPr>
          <w:rFonts w:ascii="Times New Roman" w:eastAsia="Times New Roman" w:hAnsi="Times New Roman"/>
          <w:sz w:val="28"/>
          <w:lang w:val="fr-FR"/>
        </w:rPr>
        <w:t>Les sociétés françaises</w:t>
      </w:r>
    </w:p>
    <w:p w:rsidR="00AA6212" w:rsidRPr="00064F17" w:rsidRDefault="00AA6212" w:rsidP="00AA6212">
      <w:pPr>
        <w:spacing w:line="249" w:lineRule="exact"/>
        <w:rPr>
          <w:rFonts w:ascii="Times New Roman" w:eastAsia="Times New Roman" w:hAnsi="Times New Roman"/>
          <w:lang w:val="fr-FR"/>
        </w:rPr>
      </w:pPr>
    </w:p>
    <w:p w:rsidR="00AA6212" w:rsidRPr="00064F17" w:rsidRDefault="00AA6212" w:rsidP="00AA6212">
      <w:pPr>
        <w:spacing w:line="0" w:lineRule="atLeast"/>
        <w:rPr>
          <w:rFonts w:ascii="Times New Roman" w:eastAsia="Times New Roman" w:hAnsi="Times New Roman"/>
          <w:sz w:val="28"/>
          <w:lang w:val="fr-FR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 w:rsidR="00064F17">
        <w:rPr>
          <w:rFonts w:ascii="Times New Roman" w:eastAsia="Times New Roman" w:hAnsi="Times New Roman"/>
          <w:sz w:val="28"/>
          <w:lang w:val="fr-FR"/>
        </w:rPr>
        <w:t>Le service des achats</w:t>
      </w:r>
    </w:p>
    <w:p w:rsidR="00AA6212" w:rsidRDefault="00AA6212" w:rsidP="00AA6212">
      <w:pPr>
        <w:spacing w:line="245" w:lineRule="exact"/>
        <w:rPr>
          <w:rFonts w:ascii="Times New Roman" w:eastAsia="Times New Roman" w:hAnsi="Times New Roman"/>
        </w:rPr>
      </w:pPr>
    </w:p>
    <w:p w:rsidR="00AA6212" w:rsidRDefault="00064F17" w:rsidP="00AA6212">
      <w:pPr>
        <w:numPr>
          <w:ilvl w:val="0"/>
          <w:numId w:val="28"/>
        </w:num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fr-FR"/>
        </w:rPr>
        <w:t>Le service des ventes</w:t>
      </w:r>
    </w:p>
    <w:p w:rsidR="00AA6212" w:rsidRDefault="00AA6212" w:rsidP="00AA6212">
      <w:pPr>
        <w:spacing w:line="249" w:lineRule="exact"/>
        <w:rPr>
          <w:rFonts w:ascii="Times New Roman" w:eastAsia="Times New Roman" w:hAnsi="Times New Roman"/>
          <w:sz w:val="28"/>
        </w:rPr>
      </w:pPr>
    </w:p>
    <w:p w:rsidR="00AA6212" w:rsidRPr="00064F17" w:rsidRDefault="00064F17" w:rsidP="00AA6212">
      <w:pPr>
        <w:numPr>
          <w:ilvl w:val="0"/>
          <w:numId w:val="28"/>
        </w:numPr>
        <w:tabs>
          <w:tab w:val="left" w:pos="280"/>
        </w:tabs>
        <w:spacing w:line="249" w:lineRule="exact"/>
        <w:ind w:left="280" w:hanging="274"/>
        <w:rPr>
          <w:rFonts w:ascii="Times New Roman" w:eastAsia="Times New Roman" w:hAnsi="Times New Roman"/>
        </w:rPr>
      </w:pPr>
      <w:r w:rsidRPr="00064F17">
        <w:rPr>
          <w:rFonts w:ascii="Times New Roman" w:eastAsia="Times New Roman" w:hAnsi="Times New Roman"/>
          <w:sz w:val="28"/>
          <w:lang w:val="fr-FR"/>
        </w:rPr>
        <w:t>La comptabilité</w:t>
      </w:r>
    </w:p>
    <w:sectPr w:rsidR="00AA6212" w:rsidRPr="00064F17" w:rsidSect="00064F17">
      <w:pgSz w:w="12240" w:h="15840"/>
      <w:pgMar w:top="1440" w:right="1440" w:bottom="302" w:left="56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443A858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EDBD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1F3245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CA88610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13864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C3DBD3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37B8DD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6CEAF08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2221A70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006C83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14FD4A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19AC240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577F8E0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40BADFC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804823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724C67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C482A96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6212"/>
    <w:rsid w:val="00064F17"/>
    <w:rsid w:val="00414974"/>
    <w:rsid w:val="00AA6212"/>
    <w:rsid w:val="00F476AB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dcterms:created xsi:type="dcterms:W3CDTF">2020-01-27T14:54:00Z</dcterms:created>
  <dcterms:modified xsi:type="dcterms:W3CDTF">2020-01-27T15:30:00Z</dcterms:modified>
</cp:coreProperties>
</file>